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1B" w:rsidRDefault="00D5651B" w:rsidP="00856937">
      <w:pPr>
        <w:rPr>
          <w:rFonts w:ascii="Book Antiqua" w:hAnsi="Book Antiqua"/>
          <w:b/>
          <w:smallCaps/>
          <w:sz w:val="40"/>
          <w:szCs w:val="40"/>
        </w:rPr>
      </w:pPr>
      <w:r w:rsidRPr="00D5651B">
        <w:rPr>
          <w:rFonts w:ascii="Book Antiqua" w:hAnsi="Book Antiqu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24B3C8FF" wp14:editId="20329E7A">
            <wp:simplePos x="0" y="0"/>
            <wp:positionH relativeFrom="margin">
              <wp:posOffset>1401445</wp:posOffset>
            </wp:positionH>
            <wp:positionV relativeFrom="paragraph">
              <wp:posOffset>76200</wp:posOffset>
            </wp:positionV>
            <wp:extent cx="3684905" cy="2251710"/>
            <wp:effectExtent l="133350" t="76200" r="86995" b="129540"/>
            <wp:wrapTight wrapText="bothSides">
              <wp:wrapPolygon edited="0">
                <wp:start x="1340" y="-731"/>
                <wp:lineTo x="-670" y="-365"/>
                <wp:lineTo x="-782" y="17178"/>
                <wp:lineTo x="-447" y="21015"/>
                <wp:lineTo x="1340" y="22660"/>
                <wp:lineTo x="19877" y="22660"/>
                <wp:lineTo x="19988" y="22294"/>
                <wp:lineTo x="21663" y="20284"/>
                <wp:lineTo x="21998" y="17360"/>
                <wp:lineTo x="21887" y="2193"/>
                <wp:lineTo x="20100" y="-365"/>
                <wp:lineTo x="19877" y="-731"/>
                <wp:lineTo x="1340" y="-731"/>
              </wp:wrapPolygon>
            </wp:wrapTight>
            <wp:docPr id="1" name="Obraz 1" descr="C:\Users\h.cygan\Desktop\wyszyński brak znaku wodn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cygan\Desktop\wyszyński brak znaku wodne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2517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51B" w:rsidRDefault="00D5651B" w:rsidP="00D5651B">
      <w:pPr>
        <w:spacing w:after="0" w:line="360" w:lineRule="auto"/>
        <w:jc w:val="center"/>
        <w:rPr>
          <w:rFonts w:ascii="Book Antiqua" w:hAnsi="Book Antiqua"/>
          <w:b/>
          <w:smallCaps/>
          <w:sz w:val="40"/>
          <w:szCs w:val="40"/>
        </w:rPr>
      </w:pPr>
    </w:p>
    <w:p w:rsidR="00D5651B" w:rsidRDefault="00D5651B" w:rsidP="00D5651B">
      <w:pPr>
        <w:spacing w:after="0" w:line="360" w:lineRule="auto"/>
        <w:jc w:val="center"/>
        <w:rPr>
          <w:rFonts w:ascii="Book Antiqua" w:hAnsi="Book Antiqua"/>
          <w:b/>
          <w:smallCaps/>
          <w:sz w:val="40"/>
          <w:szCs w:val="40"/>
        </w:rPr>
      </w:pPr>
    </w:p>
    <w:p w:rsidR="00B536A5" w:rsidRDefault="00B536A5" w:rsidP="00D5651B">
      <w:pPr>
        <w:spacing w:after="0" w:line="360" w:lineRule="auto"/>
        <w:jc w:val="center"/>
        <w:rPr>
          <w:rFonts w:ascii="Book Antiqua" w:hAnsi="Book Antiqua"/>
          <w:b/>
          <w:smallCaps/>
          <w:sz w:val="44"/>
          <w:szCs w:val="44"/>
        </w:rPr>
      </w:pPr>
    </w:p>
    <w:p w:rsidR="00BC0C75" w:rsidRDefault="00BC0C75" w:rsidP="00BC0C75">
      <w:pPr>
        <w:spacing w:after="0" w:line="360" w:lineRule="auto"/>
        <w:rPr>
          <w:rFonts w:ascii="Cambria Math" w:hAnsi="Cambria Math"/>
          <w:b/>
          <w:smallCaps/>
          <w:sz w:val="16"/>
          <w:szCs w:val="16"/>
        </w:rPr>
      </w:pPr>
    </w:p>
    <w:p w:rsidR="00BC0C75" w:rsidRDefault="00BC0C75" w:rsidP="00BC0C75">
      <w:pPr>
        <w:spacing w:after="0" w:line="360" w:lineRule="auto"/>
        <w:rPr>
          <w:rFonts w:ascii="Cambria Math" w:hAnsi="Cambria Math"/>
          <w:b/>
          <w:smallCaps/>
          <w:sz w:val="16"/>
          <w:szCs w:val="16"/>
        </w:rPr>
      </w:pPr>
    </w:p>
    <w:p w:rsidR="005C4CAB" w:rsidRPr="005C4CAB" w:rsidRDefault="005C4CAB" w:rsidP="00BC0C75">
      <w:pPr>
        <w:spacing w:after="0" w:line="360" w:lineRule="auto"/>
        <w:jc w:val="center"/>
        <w:rPr>
          <w:rFonts w:ascii="Cambria Math" w:hAnsi="Cambria Math"/>
          <w:b/>
          <w:smallCaps/>
          <w:sz w:val="8"/>
          <w:szCs w:val="8"/>
        </w:rPr>
      </w:pPr>
    </w:p>
    <w:p w:rsidR="00196D81" w:rsidRDefault="00196D81" w:rsidP="00BC0C75">
      <w:pPr>
        <w:spacing w:after="0" w:line="360" w:lineRule="auto"/>
        <w:jc w:val="center"/>
        <w:rPr>
          <w:rFonts w:ascii="Cambria Math" w:hAnsi="Cambria Math"/>
          <w:b/>
          <w:smallCaps/>
          <w:sz w:val="16"/>
          <w:szCs w:val="16"/>
        </w:rPr>
      </w:pPr>
    </w:p>
    <w:p w:rsidR="00D5651B" w:rsidRPr="00732003" w:rsidRDefault="00296E82" w:rsidP="00BC0C75">
      <w:pPr>
        <w:spacing w:after="0" w:line="360" w:lineRule="auto"/>
        <w:jc w:val="center"/>
        <w:rPr>
          <w:rFonts w:ascii="Advent Pro" w:hAnsi="Advent Pro"/>
          <w:b/>
          <w:smallCaps/>
          <w:sz w:val="44"/>
          <w:szCs w:val="44"/>
        </w:rPr>
      </w:pPr>
      <w:r w:rsidRPr="00732003">
        <w:rPr>
          <w:rFonts w:ascii="Advent Pro" w:hAnsi="Advent Pro"/>
          <w:b/>
          <w:smallCaps/>
          <w:sz w:val="44"/>
          <w:szCs w:val="44"/>
        </w:rPr>
        <w:t xml:space="preserve">Regulamin </w:t>
      </w:r>
      <w:r w:rsidR="00196D81" w:rsidRPr="00732003">
        <w:rPr>
          <w:rFonts w:ascii="Advent Pro" w:hAnsi="Advent Pro"/>
          <w:b/>
          <w:smallCaps/>
          <w:sz w:val="44"/>
          <w:szCs w:val="44"/>
        </w:rPr>
        <w:t>V</w:t>
      </w:r>
      <w:r w:rsidR="00D30853" w:rsidRPr="00732003">
        <w:rPr>
          <w:rFonts w:ascii="Advent Pro" w:hAnsi="Advent Pro"/>
          <w:b/>
          <w:smallCaps/>
          <w:sz w:val="44"/>
          <w:szCs w:val="44"/>
        </w:rPr>
        <w:t>I</w:t>
      </w:r>
      <w:r w:rsidR="0027081B" w:rsidRPr="00732003">
        <w:rPr>
          <w:rFonts w:ascii="Advent Pro" w:hAnsi="Advent Pro"/>
          <w:b/>
          <w:smallCaps/>
          <w:sz w:val="44"/>
          <w:szCs w:val="44"/>
        </w:rPr>
        <w:t xml:space="preserve"> edycji </w:t>
      </w:r>
      <w:r w:rsidRPr="00732003">
        <w:rPr>
          <w:rFonts w:ascii="Advent Pro" w:hAnsi="Advent Pro"/>
          <w:b/>
          <w:smallCaps/>
          <w:sz w:val="44"/>
          <w:szCs w:val="44"/>
        </w:rPr>
        <w:t>Konkursu P</w:t>
      </w:r>
      <w:r w:rsidR="00D5651B" w:rsidRPr="00732003">
        <w:rPr>
          <w:rFonts w:ascii="Advent Pro" w:hAnsi="Advent Pro"/>
          <w:b/>
          <w:smallCaps/>
          <w:sz w:val="44"/>
          <w:szCs w:val="44"/>
        </w:rPr>
        <w:t>lastycznego</w:t>
      </w:r>
    </w:p>
    <w:p w:rsidR="00CA4C57" w:rsidRPr="00A12CDA" w:rsidRDefault="00732003" w:rsidP="00D5651B">
      <w:pPr>
        <w:spacing w:after="0" w:line="360" w:lineRule="auto"/>
        <w:jc w:val="center"/>
        <w:rPr>
          <w:rFonts w:ascii="Advent Pro" w:hAnsi="Advent Pro"/>
          <w:b/>
          <w:sz w:val="28"/>
          <w:szCs w:val="28"/>
        </w:rPr>
      </w:pPr>
      <w:r w:rsidRPr="00870C50">
        <w:rPr>
          <w:rFonts w:ascii="Advent Pro" w:hAnsi="Advent Pro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54560" wp14:editId="486374C0">
                <wp:simplePos x="0" y="0"/>
                <wp:positionH relativeFrom="column">
                  <wp:posOffset>184829</wp:posOffset>
                </wp:positionH>
                <wp:positionV relativeFrom="paragraph">
                  <wp:posOffset>52464</wp:posOffset>
                </wp:positionV>
                <wp:extent cx="5885574" cy="394138"/>
                <wp:effectExtent l="0" t="0" r="0" b="63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574" cy="394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2CC" w:rsidRPr="00A12CDA" w:rsidRDefault="00870C50" w:rsidP="00A722CC">
                            <w:pPr>
                              <w:pStyle w:val="Bezodstpw"/>
                              <w:jc w:val="center"/>
                              <w:rPr>
                                <w:rFonts w:ascii="Advent Pro" w:hAnsi="Advent Pro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dvent Pro" w:hAnsi="Advent Pro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„Jan Paweł II i Kardynał</w:t>
                            </w:r>
                            <w:r w:rsidR="00A722CC" w:rsidRPr="00A12CDA">
                              <w:rPr>
                                <w:rFonts w:ascii="Advent Pro" w:hAnsi="Advent Pro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Stefan Wyszyński </w:t>
                            </w:r>
                            <w:r w:rsidR="00FE2F16" w:rsidRPr="00A12CDA">
                              <w:rPr>
                                <w:rFonts w:ascii="Advent Pro" w:hAnsi="Advent Pro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722CC" w:rsidRPr="00A12CDA">
                              <w:rPr>
                                <w:rFonts w:ascii="Advent Pro" w:hAnsi="Advent Pro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 oczach dzieci i młodzieży”</w:t>
                            </w:r>
                          </w:p>
                          <w:p w:rsidR="00A47CE7" w:rsidRPr="00A12CDA" w:rsidRDefault="00A47CE7" w:rsidP="00A722CC">
                            <w:pPr>
                              <w:spacing w:after="0" w:line="360" w:lineRule="auto"/>
                              <w:jc w:val="center"/>
                              <w:rPr>
                                <w:rFonts w:ascii="Advent Pro" w:hAnsi="Advent Pro"/>
                                <w:b/>
                                <w:noProof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4.55pt;margin-top:4.15pt;width:463.4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" filled="f" stroked="f">
                <v:textbox>
                  <w:txbxContent>
                    <w:p w:rsidR="00A722CC" w:rsidRPr="00A12CDA" w:rsidRDefault="00870C50" w:rsidP="00A722CC">
                      <w:pPr>
                        <w:pStyle w:val="Bezodstpw"/>
                        <w:jc w:val="center"/>
                        <w:rPr>
                          <w:rFonts w:ascii="Advent Pro" w:hAnsi="Advent Pro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dvent Pro" w:hAnsi="Advent Pro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„Jan Paweł II i Kardynał</w:t>
                      </w:r>
                      <w:r w:rsidR="00A722CC" w:rsidRPr="00A12CDA">
                        <w:rPr>
                          <w:rFonts w:ascii="Advent Pro" w:hAnsi="Advent Pro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Stefan Wyszyński </w:t>
                      </w:r>
                      <w:r w:rsidR="00FE2F16" w:rsidRPr="00A12CDA">
                        <w:rPr>
                          <w:rFonts w:ascii="Advent Pro" w:hAnsi="Advent Pro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722CC" w:rsidRPr="00A12CDA">
                        <w:rPr>
                          <w:rFonts w:ascii="Advent Pro" w:hAnsi="Advent Pro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 oczach dzieci i młodzieży”</w:t>
                      </w:r>
                    </w:p>
                    <w:p w:rsidR="00A47CE7" w:rsidRPr="00A12CDA" w:rsidRDefault="00A47CE7" w:rsidP="00A722CC">
                      <w:pPr>
                        <w:spacing w:after="0" w:line="360" w:lineRule="auto"/>
                        <w:jc w:val="center"/>
                        <w:rPr>
                          <w:rFonts w:ascii="Advent Pro" w:hAnsi="Advent Pro"/>
                          <w:b/>
                          <w:noProof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4C57" w:rsidRPr="00732003" w:rsidRDefault="00CA4C57" w:rsidP="00D5651B">
      <w:pPr>
        <w:spacing w:after="0" w:line="360" w:lineRule="auto"/>
        <w:jc w:val="center"/>
        <w:rPr>
          <w:rFonts w:ascii="Advent Pro" w:hAnsi="Advent Pro"/>
          <w:b/>
          <w:sz w:val="16"/>
          <w:szCs w:val="16"/>
        </w:rPr>
      </w:pPr>
    </w:p>
    <w:p w:rsidR="00922EC6" w:rsidRPr="00732003" w:rsidRDefault="00D5651B" w:rsidP="00922EC6">
      <w:pPr>
        <w:spacing w:after="0" w:line="360" w:lineRule="auto"/>
        <w:jc w:val="center"/>
        <w:rPr>
          <w:rFonts w:ascii="Advent Pro" w:hAnsi="Advent Pro"/>
          <w:b/>
          <w:sz w:val="32"/>
          <w:szCs w:val="32"/>
        </w:rPr>
      </w:pPr>
      <w:r w:rsidRPr="00732003">
        <w:rPr>
          <w:rFonts w:ascii="Advent Pro" w:hAnsi="Advent Pro"/>
          <w:b/>
          <w:sz w:val="32"/>
          <w:szCs w:val="32"/>
        </w:rPr>
        <w:t xml:space="preserve">dla szkół </w:t>
      </w:r>
      <w:r w:rsidR="00922EC6" w:rsidRPr="00732003">
        <w:rPr>
          <w:rFonts w:ascii="Advent Pro" w:hAnsi="Advent Pro"/>
          <w:b/>
          <w:sz w:val="32"/>
          <w:szCs w:val="32"/>
        </w:rPr>
        <w:t xml:space="preserve">z Pogórza Przemysko </w:t>
      </w:r>
      <w:r w:rsidR="00922EC6" w:rsidRPr="00732003">
        <w:rPr>
          <w:rFonts w:ascii="Times New Roman" w:hAnsi="Times New Roman" w:cs="Times New Roman"/>
          <w:b/>
          <w:sz w:val="32"/>
          <w:szCs w:val="32"/>
        </w:rPr>
        <w:t>–</w:t>
      </w:r>
      <w:r w:rsidR="00922EC6" w:rsidRPr="00732003">
        <w:rPr>
          <w:rFonts w:ascii="Advent Pro" w:hAnsi="Advent Pro"/>
          <w:b/>
          <w:sz w:val="32"/>
          <w:szCs w:val="32"/>
        </w:rPr>
        <w:t xml:space="preserve"> Dynowskiego. </w:t>
      </w:r>
    </w:p>
    <w:p w:rsidR="00922EC6" w:rsidRPr="00A12CDA" w:rsidRDefault="00922EC6" w:rsidP="008935F4">
      <w:pPr>
        <w:spacing w:after="0" w:line="360" w:lineRule="auto"/>
        <w:rPr>
          <w:rFonts w:ascii="Advent Pro" w:hAnsi="Advent Pro"/>
          <w:b/>
          <w:sz w:val="10"/>
          <w:szCs w:val="10"/>
        </w:rPr>
      </w:pPr>
    </w:p>
    <w:p w:rsidR="00EA7D70" w:rsidRPr="00732003" w:rsidRDefault="00A56FAC" w:rsidP="00732003">
      <w:pPr>
        <w:spacing w:after="0" w:line="360" w:lineRule="auto"/>
        <w:rPr>
          <w:rFonts w:ascii="Advent Pro" w:hAnsi="Advent Pro"/>
          <w:sz w:val="28"/>
          <w:szCs w:val="28"/>
        </w:rPr>
      </w:pPr>
      <w:r w:rsidRPr="00732003">
        <w:rPr>
          <w:rFonts w:ascii="Advent Pro" w:hAnsi="Advent Pro"/>
          <w:b/>
          <w:sz w:val="28"/>
          <w:szCs w:val="28"/>
        </w:rPr>
        <w:t>I</w:t>
      </w:r>
      <w:r w:rsidR="00EA7D70" w:rsidRPr="00732003">
        <w:rPr>
          <w:rFonts w:ascii="Advent Pro" w:hAnsi="Advent Pro"/>
          <w:b/>
          <w:sz w:val="28"/>
          <w:szCs w:val="28"/>
        </w:rPr>
        <w:t>.</w:t>
      </w:r>
      <w:r w:rsidR="00EA7D70" w:rsidRPr="00732003">
        <w:rPr>
          <w:rFonts w:ascii="Advent Pro" w:hAnsi="Advent Pro"/>
          <w:bCs/>
          <w:sz w:val="28"/>
          <w:szCs w:val="28"/>
        </w:rPr>
        <w:t xml:space="preserve">  Organizator</w:t>
      </w:r>
      <w:r w:rsidR="00922EC6" w:rsidRPr="00732003">
        <w:rPr>
          <w:rFonts w:ascii="Advent Pro" w:hAnsi="Advent Pro"/>
          <w:bCs/>
          <w:sz w:val="28"/>
          <w:szCs w:val="28"/>
        </w:rPr>
        <w:t>ami</w:t>
      </w:r>
      <w:r w:rsidR="00EA7D70" w:rsidRPr="00732003">
        <w:rPr>
          <w:rFonts w:ascii="Advent Pro" w:hAnsi="Advent Pro"/>
          <w:sz w:val="28"/>
          <w:szCs w:val="28"/>
        </w:rPr>
        <w:t xml:space="preserve"> konkursu </w:t>
      </w:r>
      <w:r w:rsidR="008F6964" w:rsidRPr="00732003">
        <w:rPr>
          <w:rFonts w:ascii="Advent Pro" w:hAnsi="Advent Pro"/>
          <w:sz w:val="28"/>
          <w:szCs w:val="28"/>
        </w:rPr>
        <w:t>są</w:t>
      </w:r>
      <w:r w:rsidR="00EA7D70" w:rsidRPr="00732003">
        <w:rPr>
          <w:rFonts w:ascii="Advent Pro" w:hAnsi="Advent Pro"/>
          <w:sz w:val="28"/>
          <w:szCs w:val="28"/>
        </w:rPr>
        <w:t>:</w:t>
      </w:r>
    </w:p>
    <w:p w:rsidR="00EA7D70" w:rsidRPr="00732003" w:rsidRDefault="00EA7D70" w:rsidP="003D5297">
      <w:pPr>
        <w:spacing w:after="0" w:line="360" w:lineRule="auto"/>
        <w:jc w:val="center"/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</w:pPr>
      <w:r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Zespół Szkół Zawodowych</w:t>
      </w:r>
      <w:r w:rsidR="00FE2F16"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 xml:space="preserve"> </w:t>
      </w:r>
      <w:r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im. Kard</w:t>
      </w:r>
      <w:r w:rsidR="00CE6116"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ynała</w:t>
      </w:r>
      <w:r w:rsidR="00FB6160"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 xml:space="preserve"> </w:t>
      </w:r>
      <w:r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Stefana Wyszyńskiego</w:t>
      </w:r>
      <w:r w:rsidR="00FE2F16"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 xml:space="preserve"> </w:t>
      </w:r>
      <w:r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w Dynowie</w:t>
      </w:r>
      <w:r w:rsidR="008F6964"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.</w:t>
      </w:r>
    </w:p>
    <w:p w:rsidR="00FB6160" w:rsidRPr="00732003" w:rsidRDefault="00FB6160" w:rsidP="003D5297">
      <w:pPr>
        <w:spacing w:after="0" w:line="360" w:lineRule="auto"/>
        <w:jc w:val="center"/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</w:pPr>
      <w:r w:rsidRPr="00732003">
        <w:rPr>
          <w:rFonts w:ascii="Advent Pro" w:eastAsia="Times New Roman" w:hAnsi="Advent Pro" w:cs="Tahoma"/>
          <w:b/>
          <w:smallCaps/>
          <w:sz w:val="28"/>
          <w:szCs w:val="28"/>
          <w:lang w:eastAsia="pl-PL"/>
        </w:rPr>
        <w:t>Stowarzyszenie Przyjaciół Zespołu Szkół Zawodowych w Dynowie.</w:t>
      </w:r>
    </w:p>
    <w:p w:rsidR="00EA7D70" w:rsidRPr="00732003" w:rsidRDefault="00A56FAC" w:rsidP="00732003">
      <w:pPr>
        <w:spacing w:after="0" w:line="360" w:lineRule="auto"/>
        <w:rPr>
          <w:rFonts w:ascii="Advent Pro" w:hAnsi="Advent Pro" w:cs="Tahoma"/>
          <w:b/>
          <w:color w:val="000000"/>
          <w:sz w:val="28"/>
          <w:szCs w:val="28"/>
        </w:rPr>
      </w:pPr>
      <w:r w:rsidRPr="00732003">
        <w:rPr>
          <w:rFonts w:ascii="Advent Pro" w:eastAsia="Times New Roman" w:hAnsi="Advent Pro" w:cs="Tahoma"/>
          <w:b/>
          <w:sz w:val="28"/>
          <w:szCs w:val="28"/>
          <w:lang w:eastAsia="pl-PL"/>
        </w:rPr>
        <w:t>II</w:t>
      </w:r>
      <w:r w:rsidR="00EA7D70" w:rsidRPr="00732003">
        <w:rPr>
          <w:rFonts w:ascii="Advent Pro" w:eastAsia="Times New Roman" w:hAnsi="Advent Pro" w:cs="Tahoma"/>
          <w:b/>
          <w:sz w:val="28"/>
          <w:szCs w:val="28"/>
          <w:lang w:eastAsia="pl-PL"/>
        </w:rPr>
        <w:t>.</w:t>
      </w:r>
      <w:r w:rsidR="00EA7D70" w:rsidRPr="00732003">
        <w:rPr>
          <w:rFonts w:ascii="Advent Pro" w:eastAsia="Times New Roman" w:hAnsi="Advent Pro" w:cs="Tahoma"/>
          <w:sz w:val="28"/>
          <w:szCs w:val="28"/>
          <w:lang w:eastAsia="pl-PL"/>
        </w:rPr>
        <w:t xml:space="preserve"> </w:t>
      </w:r>
      <w:r w:rsidR="00EA7D70" w:rsidRPr="00732003">
        <w:rPr>
          <w:rFonts w:ascii="Advent Pro" w:hAnsi="Advent Pro" w:cs="Tahoma"/>
          <w:color w:val="000000"/>
          <w:sz w:val="28"/>
          <w:szCs w:val="28"/>
        </w:rPr>
        <w:t xml:space="preserve">Konkurs organizowany jest pod </w:t>
      </w:r>
      <w:r w:rsidR="00EA7D70" w:rsidRPr="00732003">
        <w:rPr>
          <w:rFonts w:ascii="Advent Pro" w:hAnsi="Advent Pro" w:cs="Tahoma"/>
          <w:b/>
          <w:color w:val="000000"/>
          <w:sz w:val="28"/>
          <w:szCs w:val="28"/>
        </w:rPr>
        <w:t>PATRONATEM HONOROWYM</w:t>
      </w:r>
      <w:r w:rsidR="00F10378" w:rsidRPr="00732003">
        <w:rPr>
          <w:rFonts w:ascii="Advent Pro" w:hAnsi="Advent Pro" w:cs="Tahoma"/>
          <w:b/>
          <w:color w:val="000000"/>
          <w:sz w:val="28"/>
          <w:szCs w:val="28"/>
        </w:rPr>
        <w:t>:</w:t>
      </w:r>
    </w:p>
    <w:p w:rsidR="00A82676" w:rsidRDefault="00A82676" w:rsidP="008935F4">
      <w:pPr>
        <w:spacing w:after="0" w:line="360" w:lineRule="auto"/>
        <w:jc w:val="both"/>
        <w:rPr>
          <w:rStyle w:val="Pogrubienie"/>
          <w:rFonts w:ascii="Advent Pro" w:hAnsi="Advent Pro" w:cs="Tahoma"/>
          <w:b w:val="0"/>
          <w:color w:val="000000"/>
          <w:sz w:val="10"/>
          <w:szCs w:val="10"/>
        </w:rPr>
      </w:pPr>
    </w:p>
    <w:p w:rsidR="005E1DE8" w:rsidRPr="00A82676" w:rsidRDefault="00922EC6" w:rsidP="008935F4">
      <w:pPr>
        <w:spacing w:after="0" w:line="360" w:lineRule="auto"/>
        <w:jc w:val="both"/>
        <w:rPr>
          <w:rFonts w:ascii="Advent Pro" w:hAnsi="Advent Pro" w:cs="Tahoma"/>
          <w:b/>
          <w:smallCaps/>
          <w:color w:val="000000"/>
          <w:sz w:val="24"/>
          <w:szCs w:val="24"/>
        </w:rPr>
      </w:pPr>
      <w:r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>Po</w:t>
      </w:r>
      <w:r w:rsidR="009D31FD"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>seł</w:t>
      </w:r>
      <w:r w:rsidR="00732003"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 xml:space="preserve"> na Sejm RP - </w:t>
      </w:r>
      <w:r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 xml:space="preserve">dr Ewy Leniart, </w:t>
      </w:r>
      <w:r w:rsidR="005E1DE8"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 xml:space="preserve">Starosty Rzeszowskiego </w:t>
      </w:r>
      <w:r w:rsidR="00732003"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 xml:space="preserve">- </w:t>
      </w:r>
      <w:r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>dra Krzysztofa Jarosza</w:t>
      </w:r>
      <w:r w:rsidR="005E1DE8" w:rsidRPr="00A82676">
        <w:rPr>
          <w:rStyle w:val="Pogrubienie"/>
          <w:rFonts w:ascii="Advent Pro" w:hAnsi="Advent Pro" w:cs="Tahoma"/>
          <w:b w:val="0"/>
          <w:color w:val="000000"/>
          <w:sz w:val="24"/>
          <w:szCs w:val="24"/>
        </w:rPr>
        <w:t>,</w:t>
      </w:r>
      <w:r w:rsidR="005E1DE8" w:rsidRPr="00A82676">
        <w:rPr>
          <w:rStyle w:val="Pogrubienie"/>
          <w:rFonts w:ascii="Advent Pro" w:hAnsi="Advent Pro" w:cs="Tahoma"/>
          <w:color w:val="000000"/>
          <w:sz w:val="24"/>
          <w:szCs w:val="24"/>
        </w:rPr>
        <w:t xml:space="preserve"> </w:t>
      </w:r>
      <w:r w:rsidR="005E1DE8" w:rsidRPr="00A82676">
        <w:rPr>
          <w:rFonts w:ascii="Advent Pro" w:hAnsi="Advent Pro" w:cs="Tahoma"/>
          <w:color w:val="000000"/>
          <w:sz w:val="24"/>
          <w:szCs w:val="24"/>
        </w:rPr>
        <w:t>Dziekana Dekanatu Dynów Ks. Prałata</w:t>
      </w:r>
      <w:r w:rsidRPr="00A82676">
        <w:rPr>
          <w:rFonts w:ascii="Advent Pro" w:hAnsi="Advent Pro" w:cs="Tahoma"/>
          <w:color w:val="000000"/>
          <w:sz w:val="24"/>
          <w:szCs w:val="24"/>
        </w:rPr>
        <w:t xml:space="preserve"> </w:t>
      </w:r>
      <w:r w:rsidR="00732003" w:rsidRPr="00A82676">
        <w:rPr>
          <w:rFonts w:ascii="Advent Pro" w:hAnsi="Advent Pro" w:cs="Tahoma"/>
          <w:color w:val="000000"/>
          <w:sz w:val="24"/>
          <w:szCs w:val="24"/>
        </w:rPr>
        <w:t xml:space="preserve">- </w:t>
      </w:r>
      <w:r w:rsidR="005E1DE8" w:rsidRPr="00A82676">
        <w:rPr>
          <w:rFonts w:ascii="Advent Pro" w:hAnsi="Advent Pro" w:cs="Tahoma"/>
          <w:color w:val="000000"/>
          <w:sz w:val="24"/>
          <w:szCs w:val="24"/>
        </w:rPr>
        <w:t xml:space="preserve">dra Norberta Podhoreckiego, </w:t>
      </w:r>
      <w:r w:rsidR="00C75711" w:rsidRPr="00A82676">
        <w:rPr>
          <w:rFonts w:ascii="Advent Pro" w:hAnsi="Advent Pro" w:cs="Tahoma"/>
          <w:color w:val="000000"/>
          <w:sz w:val="24"/>
          <w:szCs w:val="24"/>
        </w:rPr>
        <w:t xml:space="preserve">Wójta Gminy Dynów </w:t>
      </w:r>
      <w:r w:rsidR="00732003" w:rsidRPr="00A82676">
        <w:rPr>
          <w:rFonts w:ascii="Advent Pro" w:hAnsi="Advent Pro" w:cs="Tahoma"/>
          <w:color w:val="000000"/>
          <w:sz w:val="24"/>
          <w:szCs w:val="24"/>
        </w:rPr>
        <w:t xml:space="preserve">- </w:t>
      </w:r>
      <w:r w:rsidR="00C75711" w:rsidRPr="00A82676">
        <w:rPr>
          <w:rFonts w:ascii="Advent Pro" w:hAnsi="Advent Pro" w:cs="Tahoma"/>
          <w:color w:val="000000"/>
          <w:sz w:val="24"/>
          <w:szCs w:val="24"/>
        </w:rPr>
        <w:t xml:space="preserve">Wojciecha Piecha, Burmistrza Miasta Dynów </w:t>
      </w:r>
      <w:r w:rsidR="00732003" w:rsidRPr="00A82676">
        <w:rPr>
          <w:rFonts w:ascii="Advent Pro" w:hAnsi="Advent Pro" w:cs="Tahoma"/>
          <w:color w:val="000000"/>
          <w:sz w:val="24"/>
          <w:szCs w:val="24"/>
        </w:rPr>
        <w:t>-</w:t>
      </w:r>
      <w:r w:rsidR="00C75711" w:rsidRPr="00A82676">
        <w:rPr>
          <w:rFonts w:ascii="Advent Pro" w:hAnsi="Advent Pro" w:cs="Tahoma"/>
          <w:color w:val="000000"/>
          <w:sz w:val="24"/>
          <w:szCs w:val="24"/>
        </w:rPr>
        <w:t xml:space="preserve">Zygmunta Frańczaka, </w:t>
      </w:r>
      <w:r w:rsidR="005E1DE8" w:rsidRPr="00A82676">
        <w:rPr>
          <w:rFonts w:ascii="Advent Pro" w:hAnsi="Advent Pro" w:cs="Tahoma"/>
          <w:color w:val="000000"/>
          <w:sz w:val="24"/>
          <w:szCs w:val="24"/>
        </w:rPr>
        <w:t xml:space="preserve">Nadleśniczego Nadleśnictwa Dynów </w:t>
      </w:r>
      <w:r w:rsidR="00732003" w:rsidRPr="00A82676">
        <w:rPr>
          <w:rFonts w:ascii="Advent Pro" w:hAnsi="Advent Pro" w:cs="Tahoma"/>
          <w:color w:val="000000"/>
          <w:sz w:val="24"/>
          <w:szCs w:val="24"/>
        </w:rPr>
        <w:t xml:space="preserve">- </w:t>
      </w:r>
      <w:r w:rsidR="00C75711" w:rsidRPr="00A82676">
        <w:rPr>
          <w:rFonts w:ascii="Advent Pro" w:hAnsi="Advent Pro" w:cs="Tahoma"/>
          <w:color w:val="000000"/>
          <w:sz w:val="24"/>
          <w:szCs w:val="24"/>
        </w:rPr>
        <w:t xml:space="preserve">Jacka Gałuszki, </w:t>
      </w:r>
      <w:r w:rsidR="005E1DE8" w:rsidRPr="00A82676">
        <w:rPr>
          <w:rFonts w:ascii="Advent Pro" w:hAnsi="Advent Pro" w:cs="Tahoma"/>
          <w:color w:val="000000"/>
          <w:sz w:val="24"/>
          <w:szCs w:val="24"/>
        </w:rPr>
        <w:t xml:space="preserve">Dyrektora Miejskiej Biblioteki Publicznej w Dynowie </w:t>
      </w:r>
      <w:r w:rsidR="00732003" w:rsidRPr="00A82676">
        <w:rPr>
          <w:rFonts w:ascii="Advent Pro" w:hAnsi="Advent Pro" w:cs="Tahoma"/>
          <w:color w:val="000000"/>
          <w:sz w:val="24"/>
          <w:szCs w:val="24"/>
        </w:rPr>
        <w:t xml:space="preserve">- </w:t>
      </w:r>
      <w:r w:rsidR="005E1DE8" w:rsidRPr="00A82676">
        <w:rPr>
          <w:rFonts w:ascii="Advent Pro" w:hAnsi="Advent Pro" w:cs="Tahoma"/>
          <w:color w:val="000000"/>
          <w:sz w:val="24"/>
          <w:szCs w:val="24"/>
        </w:rPr>
        <w:t>Grażyny Paździornej</w:t>
      </w:r>
      <w:r w:rsidR="00E370E0" w:rsidRPr="00A82676">
        <w:rPr>
          <w:rFonts w:ascii="Advent Pro" w:hAnsi="Advent Pro" w:cs="Tahoma"/>
          <w:color w:val="000000"/>
          <w:sz w:val="24"/>
          <w:szCs w:val="24"/>
        </w:rPr>
        <w:t>, Dyrektora Miejskiego Ośrodka Kultury, Sportu i Rekreacji w Dynowie</w:t>
      </w:r>
      <w:r w:rsidR="00732003" w:rsidRPr="00A82676">
        <w:rPr>
          <w:rFonts w:ascii="Advent Pro" w:hAnsi="Advent Pro" w:cs="Tahoma"/>
          <w:color w:val="000000"/>
          <w:sz w:val="24"/>
          <w:szCs w:val="24"/>
        </w:rPr>
        <w:t xml:space="preserve"> -</w:t>
      </w:r>
      <w:r w:rsidR="00E370E0" w:rsidRPr="00A82676">
        <w:rPr>
          <w:rFonts w:ascii="Advent Pro" w:hAnsi="Advent Pro" w:cs="Tahoma"/>
          <w:color w:val="000000"/>
          <w:sz w:val="24"/>
          <w:szCs w:val="24"/>
        </w:rPr>
        <w:t>Łukasza Domina</w:t>
      </w:r>
      <w:r w:rsidR="005E1DE8" w:rsidRPr="00A82676">
        <w:rPr>
          <w:rFonts w:ascii="Advent Pro" w:hAnsi="Advent Pro" w:cs="Tahoma"/>
          <w:color w:val="000000"/>
          <w:sz w:val="24"/>
          <w:szCs w:val="24"/>
        </w:rPr>
        <w:t xml:space="preserve"> oraz patronatem medialnym</w:t>
      </w:r>
      <w:r w:rsidR="00C75711" w:rsidRPr="00A82676">
        <w:rPr>
          <w:rFonts w:ascii="Advent Pro" w:hAnsi="Advent Pro" w:cs="Tahoma"/>
          <w:color w:val="000000"/>
          <w:sz w:val="24"/>
          <w:szCs w:val="24"/>
        </w:rPr>
        <w:t>:</w:t>
      </w:r>
      <w:r w:rsidR="005E1DE8" w:rsidRPr="00A82676">
        <w:rPr>
          <w:rFonts w:ascii="Advent Pro" w:hAnsi="Advent Pro" w:cs="Tahoma"/>
          <w:b/>
          <w:color w:val="000000"/>
          <w:sz w:val="24"/>
          <w:szCs w:val="24"/>
        </w:rPr>
        <w:t xml:space="preserve"> </w:t>
      </w:r>
      <w:r w:rsidR="005E1DE8" w:rsidRPr="00A82676">
        <w:rPr>
          <w:rFonts w:ascii="Advent Pro" w:hAnsi="Advent Pro"/>
          <w:sz w:val="24"/>
          <w:szCs w:val="24"/>
        </w:rPr>
        <w:t xml:space="preserve">Radia FARA </w:t>
      </w:r>
      <w:r w:rsidR="005E1DE8" w:rsidRPr="00A82676">
        <w:rPr>
          <w:rFonts w:ascii="Times New Roman" w:hAnsi="Times New Roman" w:cs="Times New Roman"/>
          <w:sz w:val="24"/>
          <w:szCs w:val="24"/>
        </w:rPr>
        <w:t>–</w:t>
      </w:r>
      <w:r w:rsidR="005E1DE8" w:rsidRPr="00A82676">
        <w:rPr>
          <w:rFonts w:ascii="Advent Pro" w:hAnsi="Advent Pro"/>
          <w:sz w:val="24"/>
          <w:szCs w:val="24"/>
        </w:rPr>
        <w:t xml:space="preserve"> Rozg</w:t>
      </w:r>
      <w:r w:rsidR="005E1DE8" w:rsidRPr="00A82676">
        <w:rPr>
          <w:rFonts w:ascii="Advent Pro" w:hAnsi="Advent Pro" w:cs="Advent Pro"/>
          <w:sz w:val="24"/>
          <w:szCs w:val="24"/>
        </w:rPr>
        <w:t>ł</w:t>
      </w:r>
      <w:r w:rsidR="005E1DE8" w:rsidRPr="00A82676">
        <w:rPr>
          <w:rFonts w:ascii="Advent Pro" w:hAnsi="Advent Pro"/>
          <w:sz w:val="24"/>
          <w:szCs w:val="24"/>
        </w:rPr>
        <w:t>o</w:t>
      </w:r>
      <w:r w:rsidR="005E1DE8" w:rsidRPr="00A82676">
        <w:rPr>
          <w:rFonts w:ascii="Advent Pro" w:hAnsi="Advent Pro" w:cs="Advent Pro"/>
          <w:sz w:val="24"/>
          <w:szCs w:val="24"/>
        </w:rPr>
        <w:t>ś</w:t>
      </w:r>
      <w:r w:rsidR="005E1DE8" w:rsidRPr="00A82676">
        <w:rPr>
          <w:rFonts w:ascii="Advent Pro" w:hAnsi="Advent Pro"/>
          <w:sz w:val="24"/>
          <w:szCs w:val="24"/>
        </w:rPr>
        <w:t>ni Archidiecezji Przemyskiej</w:t>
      </w:r>
      <w:r w:rsidRPr="00A82676">
        <w:rPr>
          <w:rFonts w:ascii="Advent Pro" w:hAnsi="Advent Pro"/>
          <w:sz w:val="24"/>
          <w:szCs w:val="24"/>
        </w:rPr>
        <w:t xml:space="preserve"> i </w:t>
      </w:r>
      <w:r w:rsidR="00C75711" w:rsidRPr="00A82676">
        <w:rPr>
          <w:rStyle w:val="Pogrubienie"/>
          <w:rFonts w:ascii="Advent Pro" w:hAnsi="Advent Pro"/>
          <w:b w:val="0"/>
          <w:sz w:val="24"/>
          <w:szCs w:val="24"/>
        </w:rPr>
        <w:t>„Via” Katolickiego Radia Rzeszów</w:t>
      </w:r>
      <w:r w:rsidR="005E1DE8" w:rsidRPr="00A82676">
        <w:rPr>
          <w:rFonts w:ascii="Advent Pro" w:hAnsi="Advent Pro"/>
          <w:b/>
          <w:sz w:val="24"/>
          <w:szCs w:val="24"/>
        </w:rPr>
        <w:t>.</w:t>
      </w:r>
    </w:p>
    <w:p w:rsidR="00A82676" w:rsidRDefault="00A82676" w:rsidP="00EA7D70">
      <w:pPr>
        <w:spacing w:after="0" w:line="360" w:lineRule="auto"/>
        <w:jc w:val="both"/>
        <w:rPr>
          <w:rFonts w:ascii="Advent Pro" w:eastAsia="Times New Roman" w:hAnsi="Advent Pro" w:cs="Tahoma"/>
          <w:b/>
          <w:sz w:val="24"/>
          <w:szCs w:val="24"/>
          <w:lang w:eastAsia="pl-PL"/>
        </w:rPr>
      </w:pPr>
    </w:p>
    <w:p w:rsidR="00EA7D70" w:rsidRPr="00A12CDA" w:rsidRDefault="00A56FAC" w:rsidP="00EA7D70">
      <w:pPr>
        <w:spacing w:after="0" w:line="360" w:lineRule="auto"/>
        <w:jc w:val="both"/>
        <w:rPr>
          <w:rFonts w:ascii="Advent Pro" w:eastAsia="Times New Roman" w:hAnsi="Advent Pro" w:cs="Tahoma"/>
          <w:b/>
          <w:bCs/>
          <w:sz w:val="24"/>
          <w:szCs w:val="24"/>
          <w:lang w:eastAsia="pl-PL"/>
        </w:rPr>
      </w:pPr>
      <w:r w:rsidRPr="00A12CDA">
        <w:rPr>
          <w:rFonts w:ascii="Advent Pro" w:eastAsia="Times New Roman" w:hAnsi="Advent Pro" w:cs="Tahoma"/>
          <w:b/>
          <w:sz w:val="24"/>
          <w:szCs w:val="24"/>
          <w:lang w:eastAsia="pl-PL"/>
        </w:rPr>
        <w:t>III.</w:t>
      </w:r>
      <w:r w:rsidR="00EA7D70" w:rsidRPr="00A12CDA">
        <w:rPr>
          <w:rFonts w:ascii="Advent Pro" w:eastAsia="Times New Roman" w:hAnsi="Advent Pro" w:cs="Tahoma"/>
          <w:sz w:val="24"/>
          <w:szCs w:val="24"/>
          <w:lang w:eastAsia="pl-PL"/>
        </w:rPr>
        <w:t xml:space="preserve"> </w:t>
      </w:r>
      <w:r w:rsidR="00EA7D70" w:rsidRPr="00A12CDA">
        <w:rPr>
          <w:rFonts w:ascii="Advent Pro" w:eastAsia="Times New Roman" w:hAnsi="Advent Pro" w:cs="Tahoma"/>
          <w:b/>
          <w:bCs/>
          <w:sz w:val="24"/>
          <w:szCs w:val="24"/>
          <w:lang w:eastAsia="pl-PL"/>
        </w:rPr>
        <w:t>Cele konkursu:</w:t>
      </w:r>
    </w:p>
    <w:p w:rsidR="00F52FFD" w:rsidRPr="00CE6116" w:rsidRDefault="00F52FFD" w:rsidP="00A82676">
      <w:pPr>
        <w:pStyle w:val="Akapitzlist"/>
        <w:numPr>
          <w:ilvl w:val="0"/>
          <w:numId w:val="3"/>
        </w:numPr>
        <w:spacing w:after="0" w:line="324" w:lineRule="auto"/>
        <w:ind w:left="499" w:hanging="357"/>
        <w:jc w:val="both"/>
        <w:rPr>
          <w:rFonts w:ascii="Advent Pro" w:eastAsia="Times New Roman" w:hAnsi="Advent Pro" w:cs="Tahoma"/>
          <w:sz w:val="24"/>
          <w:szCs w:val="24"/>
          <w:lang w:eastAsia="pl-PL"/>
        </w:rPr>
      </w:pPr>
      <w:r w:rsidRPr="00CE6116">
        <w:rPr>
          <w:rFonts w:ascii="Advent Pro" w:eastAsia="Times New Roman" w:hAnsi="Advent Pro" w:cs="Tahoma"/>
          <w:sz w:val="24"/>
          <w:szCs w:val="24"/>
          <w:lang w:eastAsia="pl-PL"/>
        </w:rPr>
        <w:t>pozna</w:t>
      </w:r>
      <w:r w:rsidR="00A94DC4" w:rsidRPr="00CE6116">
        <w:rPr>
          <w:rFonts w:ascii="Advent Pro" w:eastAsia="Times New Roman" w:hAnsi="Advent Pro" w:cs="Tahoma"/>
          <w:sz w:val="24"/>
          <w:szCs w:val="24"/>
          <w:lang w:eastAsia="pl-PL"/>
        </w:rPr>
        <w:t>nie</w:t>
      </w:r>
      <w:r w:rsidRPr="00CE6116">
        <w:rPr>
          <w:rFonts w:ascii="Advent Pro" w:eastAsia="Times New Roman" w:hAnsi="Advent Pro" w:cs="Tahoma"/>
          <w:sz w:val="24"/>
          <w:szCs w:val="24"/>
          <w:lang w:eastAsia="pl-PL"/>
        </w:rPr>
        <w:t xml:space="preserve"> oraz wcielanie w życie wartości i ideałów, którym służył Jan Paweł II </w:t>
      </w:r>
      <w:r w:rsidR="00647B84" w:rsidRPr="00CE6116">
        <w:rPr>
          <w:rFonts w:ascii="Advent Pro" w:eastAsia="Times New Roman" w:hAnsi="Advent Pro" w:cs="Tahoma"/>
          <w:sz w:val="24"/>
          <w:szCs w:val="24"/>
          <w:lang w:eastAsia="pl-PL"/>
        </w:rPr>
        <w:t>i Kard</w:t>
      </w:r>
      <w:r w:rsidR="00C75711" w:rsidRPr="00CE6116">
        <w:rPr>
          <w:rFonts w:ascii="Advent Pro" w:eastAsia="Times New Roman" w:hAnsi="Advent Pro" w:cs="Tahoma"/>
          <w:sz w:val="24"/>
          <w:szCs w:val="24"/>
          <w:lang w:eastAsia="pl-PL"/>
        </w:rPr>
        <w:t>ynał</w:t>
      </w:r>
      <w:r w:rsidR="00647B84" w:rsidRPr="00CE6116">
        <w:rPr>
          <w:rFonts w:ascii="Advent Pro" w:eastAsia="Times New Roman" w:hAnsi="Advent Pro" w:cs="Tahoma"/>
          <w:sz w:val="24"/>
          <w:szCs w:val="24"/>
          <w:lang w:eastAsia="pl-PL"/>
        </w:rPr>
        <w:t xml:space="preserve"> Stefan Wyszyński </w:t>
      </w:r>
      <w:r w:rsidR="00647B84" w:rsidRPr="00CE611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47B84" w:rsidRPr="00CE6116">
        <w:rPr>
          <w:rFonts w:ascii="Advent Pro" w:eastAsia="Times New Roman" w:hAnsi="Advent Pro" w:cs="Tahoma"/>
          <w:sz w:val="24"/>
          <w:szCs w:val="24"/>
          <w:lang w:eastAsia="pl-PL"/>
        </w:rPr>
        <w:t xml:space="preserve"> Patron szko</w:t>
      </w:r>
      <w:r w:rsidR="00647B84" w:rsidRPr="00CE6116">
        <w:rPr>
          <w:rFonts w:ascii="Advent Pro" w:eastAsia="Times New Roman" w:hAnsi="Advent Pro" w:cs="Advent Pro"/>
          <w:sz w:val="24"/>
          <w:szCs w:val="24"/>
          <w:lang w:eastAsia="pl-PL"/>
        </w:rPr>
        <w:t>ł</w:t>
      </w:r>
      <w:r w:rsidR="00647B84" w:rsidRPr="00CE6116">
        <w:rPr>
          <w:rFonts w:ascii="Advent Pro" w:eastAsia="Times New Roman" w:hAnsi="Advent Pro" w:cs="Tahoma"/>
          <w:sz w:val="24"/>
          <w:szCs w:val="24"/>
          <w:lang w:eastAsia="pl-PL"/>
        </w:rPr>
        <w:t xml:space="preserve">y, </w:t>
      </w:r>
    </w:p>
    <w:p w:rsidR="00774689" w:rsidRPr="00A12CDA" w:rsidRDefault="00774689" w:rsidP="00A82676">
      <w:pPr>
        <w:pStyle w:val="Akapitzlist"/>
        <w:numPr>
          <w:ilvl w:val="0"/>
          <w:numId w:val="3"/>
        </w:numPr>
        <w:spacing w:after="0" w:line="324" w:lineRule="auto"/>
        <w:ind w:left="499" w:hanging="357"/>
        <w:jc w:val="both"/>
        <w:rPr>
          <w:rFonts w:ascii="Advent Pro" w:eastAsia="Times New Roman" w:hAnsi="Advent Pro" w:cs="Tahoma"/>
          <w:sz w:val="24"/>
          <w:szCs w:val="24"/>
          <w:lang w:eastAsia="pl-PL"/>
        </w:rPr>
      </w:pPr>
      <w:r w:rsidRPr="00A12CDA">
        <w:rPr>
          <w:rFonts w:ascii="Advent Pro" w:eastAsia="Times New Roman" w:hAnsi="Advent Pro" w:cs="Tahoma"/>
          <w:sz w:val="24"/>
          <w:szCs w:val="24"/>
          <w:lang w:eastAsia="pl-PL"/>
        </w:rPr>
        <w:t xml:space="preserve">ukazanie wpływu przyrody Podkarpacia na </w:t>
      </w:r>
      <w:r w:rsidRPr="00A12CDA">
        <w:rPr>
          <w:rFonts w:ascii="Advent Pro" w:hAnsi="Advent Pro"/>
          <w:sz w:val="24"/>
          <w:szCs w:val="24"/>
        </w:rPr>
        <w:t>życie</w:t>
      </w:r>
      <w:r w:rsidRPr="00A12CDA">
        <w:rPr>
          <w:rFonts w:ascii="Advent Pro" w:hAnsi="Advent Pro"/>
          <w:b/>
          <w:sz w:val="24"/>
          <w:szCs w:val="24"/>
        </w:rPr>
        <w:t xml:space="preserve"> </w:t>
      </w:r>
      <w:r w:rsidRPr="00A12CDA">
        <w:rPr>
          <w:rFonts w:ascii="Advent Pro" w:hAnsi="Advent Pro"/>
          <w:sz w:val="24"/>
          <w:szCs w:val="24"/>
        </w:rPr>
        <w:t>Jana Pawła II i Kard</w:t>
      </w:r>
      <w:r w:rsidR="00C75711" w:rsidRPr="00A12CDA">
        <w:rPr>
          <w:rFonts w:ascii="Advent Pro" w:hAnsi="Advent Pro"/>
          <w:sz w:val="24"/>
          <w:szCs w:val="24"/>
        </w:rPr>
        <w:t>ynała</w:t>
      </w:r>
      <w:r w:rsidRPr="00A12CDA">
        <w:rPr>
          <w:rFonts w:ascii="Advent Pro" w:hAnsi="Advent Pro"/>
          <w:sz w:val="24"/>
          <w:szCs w:val="24"/>
        </w:rPr>
        <w:t xml:space="preserve"> Stefana Wyszyńskiego,</w:t>
      </w:r>
    </w:p>
    <w:p w:rsidR="00F52FFD" w:rsidRPr="00A12CDA" w:rsidRDefault="00F52FFD" w:rsidP="00A82676">
      <w:pPr>
        <w:pStyle w:val="Akapitzlist"/>
        <w:numPr>
          <w:ilvl w:val="0"/>
          <w:numId w:val="3"/>
        </w:numPr>
        <w:spacing w:after="0" w:line="324" w:lineRule="auto"/>
        <w:ind w:left="499" w:hanging="357"/>
        <w:jc w:val="both"/>
        <w:rPr>
          <w:rFonts w:ascii="Advent Pro" w:eastAsia="Times New Roman" w:hAnsi="Advent Pro" w:cs="Tahoma"/>
          <w:sz w:val="24"/>
          <w:szCs w:val="24"/>
          <w:lang w:eastAsia="pl-PL"/>
        </w:rPr>
      </w:pPr>
      <w:r w:rsidRPr="00A12CDA">
        <w:rPr>
          <w:rFonts w:ascii="Advent Pro" w:eastAsia="Times New Roman" w:hAnsi="Advent Pro" w:cs="Tahoma"/>
          <w:sz w:val="24"/>
          <w:szCs w:val="24"/>
          <w:lang w:eastAsia="pl-PL"/>
        </w:rPr>
        <w:t>ukazanie wzorców osobowych dwóch wybitnych Polaków,</w:t>
      </w:r>
    </w:p>
    <w:p w:rsidR="00F52FFD" w:rsidRPr="00A12CDA" w:rsidRDefault="00F52FFD" w:rsidP="00A82676">
      <w:pPr>
        <w:pStyle w:val="Akapitzlist"/>
        <w:numPr>
          <w:ilvl w:val="0"/>
          <w:numId w:val="3"/>
        </w:numPr>
        <w:spacing w:after="0" w:line="324" w:lineRule="auto"/>
        <w:ind w:left="499" w:hanging="357"/>
        <w:jc w:val="both"/>
        <w:rPr>
          <w:rFonts w:ascii="Advent Pro" w:eastAsia="Times New Roman" w:hAnsi="Advent Pro" w:cs="Tahoma"/>
          <w:sz w:val="24"/>
          <w:szCs w:val="24"/>
          <w:lang w:eastAsia="pl-PL"/>
        </w:rPr>
      </w:pPr>
      <w:r w:rsidRPr="00A12CDA">
        <w:rPr>
          <w:rFonts w:ascii="Advent Pro" w:eastAsia="Times New Roman" w:hAnsi="Advent Pro" w:cs="Tahoma"/>
          <w:sz w:val="24"/>
          <w:szCs w:val="24"/>
          <w:lang w:eastAsia="pl-PL"/>
        </w:rPr>
        <w:t>rozbudzanie aktywności twórczej dzieci i młodzieży,</w:t>
      </w:r>
    </w:p>
    <w:p w:rsidR="00F52FFD" w:rsidRPr="00A12CDA" w:rsidRDefault="00F52FFD" w:rsidP="00A82676">
      <w:pPr>
        <w:pStyle w:val="Akapitzlist"/>
        <w:numPr>
          <w:ilvl w:val="0"/>
          <w:numId w:val="3"/>
        </w:numPr>
        <w:spacing w:after="0" w:line="324" w:lineRule="auto"/>
        <w:ind w:left="499" w:hanging="357"/>
        <w:jc w:val="both"/>
        <w:rPr>
          <w:rFonts w:ascii="Advent Pro" w:eastAsia="Times New Roman" w:hAnsi="Advent Pro" w:cs="Tahoma"/>
          <w:sz w:val="24"/>
          <w:szCs w:val="24"/>
          <w:lang w:eastAsia="pl-PL"/>
        </w:rPr>
      </w:pPr>
      <w:r w:rsidRPr="00A12CDA">
        <w:rPr>
          <w:rFonts w:ascii="Advent Pro" w:eastAsia="Times New Roman" w:hAnsi="Advent Pro" w:cs="Tahoma"/>
          <w:sz w:val="24"/>
          <w:szCs w:val="24"/>
          <w:lang w:eastAsia="pl-PL"/>
        </w:rPr>
        <w:t>rozwijanie uzdolnień i zainteresowań dzieci i młodzieży,</w:t>
      </w:r>
    </w:p>
    <w:p w:rsidR="00F52FFD" w:rsidRPr="00A12CDA" w:rsidRDefault="00F52FFD" w:rsidP="00A82676">
      <w:pPr>
        <w:pStyle w:val="Akapitzlist"/>
        <w:numPr>
          <w:ilvl w:val="0"/>
          <w:numId w:val="3"/>
        </w:numPr>
        <w:spacing w:after="0" w:line="324" w:lineRule="auto"/>
        <w:ind w:left="499" w:hanging="357"/>
        <w:jc w:val="both"/>
        <w:rPr>
          <w:rFonts w:ascii="Advent Pro" w:eastAsia="Times New Roman" w:hAnsi="Advent Pro" w:cs="Tahoma"/>
          <w:sz w:val="24"/>
          <w:szCs w:val="24"/>
          <w:lang w:eastAsia="pl-PL"/>
        </w:rPr>
      </w:pPr>
      <w:r w:rsidRPr="00A12CDA">
        <w:rPr>
          <w:rFonts w:ascii="Advent Pro" w:eastAsia="Times New Roman" w:hAnsi="Advent Pro" w:cs="Tahoma"/>
          <w:sz w:val="24"/>
          <w:szCs w:val="24"/>
          <w:lang w:eastAsia="pl-PL"/>
        </w:rPr>
        <w:t xml:space="preserve">umożliwienie uczniom osiągnięcia sukcesu. </w:t>
      </w:r>
    </w:p>
    <w:p w:rsidR="00A56FAC" w:rsidRPr="00A12CDA" w:rsidRDefault="00A56FAC" w:rsidP="00A56FAC">
      <w:pPr>
        <w:spacing w:after="0" w:line="360" w:lineRule="auto"/>
        <w:jc w:val="both"/>
        <w:rPr>
          <w:rFonts w:ascii="Advent Pro" w:hAnsi="Advent Pro" w:cs="Tahoma"/>
          <w:b/>
          <w:sz w:val="24"/>
          <w:szCs w:val="24"/>
        </w:rPr>
      </w:pPr>
      <w:r w:rsidRPr="00A12CDA">
        <w:rPr>
          <w:rFonts w:ascii="Advent Pro" w:hAnsi="Advent Pro" w:cs="Tahoma"/>
          <w:b/>
          <w:sz w:val="24"/>
          <w:szCs w:val="24"/>
        </w:rPr>
        <w:t>IV.</w:t>
      </w:r>
      <w:r w:rsidR="00EA7D70" w:rsidRPr="00A12CDA">
        <w:rPr>
          <w:rFonts w:ascii="Advent Pro" w:hAnsi="Advent Pro" w:cs="Tahoma"/>
          <w:b/>
          <w:sz w:val="24"/>
          <w:szCs w:val="24"/>
        </w:rPr>
        <w:t xml:space="preserve"> </w:t>
      </w:r>
      <w:r w:rsidR="0011438D" w:rsidRPr="00A12CDA">
        <w:rPr>
          <w:rFonts w:ascii="Advent Pro" w:hAnsi="Advent Pro" w:cs="Tahoma"/>
          <w:b/>
          <w:sz w:val="24"/>
          <w:szCs w:val="24"/>
        </w:rPr>
        <w:t>Warunki uczestnictwa i kategorie konkursowe.</w:t>
      </w:r>
    </w:p>
    <w:p w:rsidR="00A56FAC" w:rsidRPr="00A12CDA" w:rsidRDefault="00A56FAC" w:rsidP="00B536A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dvent Pro" w:hAnsi="Advent Pro" w:cs="Tahoma"/>
          <w:sz w:val="24"/>
          <w:szCs w:val="24"/>
        </w:rPr>
      </w:pPr>
      <w:r w:rsidRPr="00A12CDA">
        <w:rPr>
          <w:rFonts w:ascii="Advent Pro" w:hAnsi="Advent Pro" w:cs="Tahoma"/>
          <w:sz w:val="24"/>
          <w:szCs w:val="24"/>
        </w:rPr>
        <w:t xml:space="preserve">Konkurs jest adresowany </w:t>
      </w:r>
      <w:r w:rsidR="0027081B" w:rsidRPr="00A12CDA">
        <w:rPr>
          <w:rFonts w:ascii="Advent Pro" w:hAnsi="Advent Pro" w:cs="Tahoma"/>
          <w:sz w:val="24"/>
          <w:szCs w:val="24"/>
        </w:rPr>
        <w:t xml:space="preserve">do uczniów szkół podstawowych </w:t>
      </w:r>
      <w:r w:rsidR="00B536A5" w:rsidRPr="00A12CDA">
        <w:rPr>
          <w:rFonts w:ascii="Advent Pro" w:hAnsi="Advent Pro" w:cs="Tahoma"/>
          <w:sz w:val="24"/>
          <w:szCs w:val="24"/>
        </w:rPr>
        <w:t>i ponad</w:t>
      </w:r>
      <w:r w:rsidR="0027081B" w:rsidRPr="00A12CDA">
        <w:rPr>
          <w:rFonts w:ascii="Advent Pro" w:hAnsi="Advent Pro" w:cs="Tahoma"/>
          <w:sz w:val="24"/>
          <w:szCs w:val="24"/>
        </w:rPr>
        <w:t>podstawowych</w:t>
      </w:r>
      <w:r w:rsidR="00B536A5" w:rsidRPr="00A12CDA">
        <w:rPr>
          <w:rFonts w:ascii="Advent Pro" w:hAnsi="Advent Pro" w:cs="Tahoma"/>
          <w:sz w:val="24"/>
          <w:szCs w:val="24"/>
        </w:rPr>
        <w:t xml:space="preserve"> </w:t>
      </w:r>
      <w:r w:rsidR="00870C50">
        <w:rPr>
          <w:rFonts w:ascii="Advent Pro" w:hAnsi="Advent Pro" w:cs="Tahoma"/>
          <w:sz w:val="24"/>
          <w:szCs w:val="24"/>
        </w:rPr>
        <w:t>z terenu Pogórza Przemysko</w:t>
      </w:r>
      <w:r w:rsidR="00870C50">
        <w:rPr>
          <w:rFonts w:ascii="Times New Roman" w:hAnsi="Times New Roman" w:cs="Times New Roman"/>
          <w:sz w:val="24"/>
          <w:szCs w:val="24"/>
        </w:rPr>
        <w:t>–</w:t>
      </w:r>
      <w:r w:rsidR="00870C50">
        <w:rPr>
          <w:rFonts w:ascii="Advent Pro" w:hAnsi="Advent Pro" w:cs="Tahoma"/>
          <w:sz w:val="24"/>
          <w:szCs w:val="24"/>
        </w:rPr>
        <w:t xml:space="preserve">Dynowskiego. </w:t>
      </w:r>
      <w:r w:rsidR="00B536A5" w:rsidRPr="00A12CDA">
        <w:rPr>
          <w:rFonts w:ascii="Advent Pro" w:hAnsi="Advent Pro" w:cs="Tahoma"/>
          <w:sz w:val="24"/>
          <w:szCs w:val="24"/>
        </w:rPr>
        <w:t xml:space="preserve"> </w:t>
      </w:r>
    </w:p>
    <w:p w:rsidR="00B536A5" w:rsidRPr="00A12CDA" w:rsidRDefault="00B536A5" w:rsidP="00B536A5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Advent Pro" w:hAnsi="Advent Pro"/>
          <w:color w:val="000000"/>
          <w:sz w:val="24"/>
          <w:szCs w:val="24"/>
        </w:rPr>
      </w:pPr>
      <w:r w:rsidRPr="00A12CDA">
        <w:rPr>
          <w:rFonts w:ascii="Advent Pro" w:hAnsi="Advent Pro" w:cs="Tahoma"/>
          <w:sz w:val="24"/>
          <w:szCs w:val="24"/>
        </w:rPr>
        <w:lastRenderedPageBreak/>
        <w:t xml:space="preserve">Konkurs </w:t>
      </w:r>
      <w:r w:rsidRPr="00A12CDA">
        <w:rPr>
          <w:rFonts w:ascii="Advent Pro" w:hAnsi="Advent Pro"/>
          <w:color w:val="000000"/>
          <w:sz w:val="24"/>
          <w:szCs w:val="24"/>
        </w:rPr>
        <w:t>zostanie przeprowadzony w trzech grupach wiekowych:</w:t>
      </w:r>
    </w:p>
    <w:p w:rsidR="00B536A5" w:rsidRPr="00870C50" w:rsidRDefault="00B536A5" w:rsidP="00B536A5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dvent Pro" w:hAnsi="Advent Pro"/>
          <w:color w:val="000000"/>
          <w:sz w:val="24"/>
          <w:szCs w:val="24"/>
        </w:rPr>
      </w:pPr>
      <w:r w:rsidRPr="00870C50">
        <w:rPr>
          <w:rFonts w:ascii="Advent Pro" w:hAnsi="Advent Pro"/>
          <w:b/>
          <w:color w:val="000000"/>
          <w:sz w:val="24"/>
          <w:szCs w:val="24"/>
        </w:rPr>
        <w:t>grupa I</w:t>
      </w:r>
      <w:r w:rsidRPr="00870C50">
        <w:rPr>
          <w:rFonts w:ascii="Advent Pro" w:hAnsi="Advent Pro"/>
          <w:color w:val="000000"/>
          <w:sz w:val="24"/>
          <w:szCs w:val="24"/>
        </w:rPr>
        <w:t xml:space="preserve">    </w:t>
      </w:r>
      <w:r w:rsidRPr="00870C5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70C50">
        <w:rPr>
          <w:rFonts w:ascii="Advent Pro" w:hAnsi="Advent Pro"/>
          <w:color w:val="000000"/>
          <w:sz w:val="24"/>
          <w:szCs w:val="24"/>
        </w:rPr>
        <w:t xml:space="preserve"> </w:t>
      </w:r>
      <w:r w:rsidRPr="00870C50">
        <w:rPr>
          <w:rFonts w:ascii="Advent Pro" w:hAnsi="Advent Pro"/>
          <w:b/>
          <w:color w:val="000000"/>
          <w:sz w:val="24"/>
          <w:szCs w:val="24"/>
        </w:rPr>
        <w:t xml:space="preserve">klasy I </w:t>
      </w:r>
      <w:r w:rsidRPr="00870C5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70C50">
        <w:rPr>
          <w:rFonts w:ascii="Advent Pro" w:hAnsi="Advent Pro"/>
          <w:b/>
          <w:color w:val="000000"/>
          <w:sz w:val="24"/>
          <w:szCs w:val="24"/>
        </w:rPr>
        <w:t xml:space="preserve"> III szko</w:t>
      </w:r>
      <w:r w:rsidRPr="00870C50">
        <w:rPr>
          <w:rFonts w:ascii="Advent Pro" w:hAnsi="Advent Pro" w:cs="Advent Pro"/>
          <w:b/>
          <w:color w:val="000000"/>
          <w:sz w:val="24"/>
          <w:szCs w:val="24"/>
        </w:rPr>
        <w:t>ł</w:t>
      </w:r>
      <w:r w:rsidRPr="00870C50">
        <w:rPr>
          <w:rFonts w:ascii="Advent Pro" w:hAnsi="Advent Pro"/>
          <w:b/>
          <w:color w:val="000000"/>
          <w:sz w:val="24"/>
          <w:szCs w:val="24"/>
        </w:rPr>
        <w:t>y podstawowej</w:t>
      </w:r>
    </w:p>
    <w:p w:rsidR="00B536A5" w:rsidRPr="00870C50" w:rsidRDefault="00B536A5" w:rsidP="00B536A5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dvent Pro" w:hAnsi="Advent Pro"/>
          <w:color w:val="000000"/>
          <w:sz w:val="24"/>
          <w:szCs w:val="24"/>
        </w:rPr>
      </w:pPr>
      <w:r w:rsidRPr="00870C50">
        <w:rPr>
          <w:rFonts w:ascii="Advent Pro" w:hAnsi="Advent Pro"/>
          <w:b/>
          <w:color w:val="000000"/>
          <w:sz w:val="24"/>
          <w:szCs w:val="24"/>
        </w:rPr>
        <w:t xml:space="preserve">grupa II   - klasy IV </w:t>
      </w:r>
      <w:r w:rsidRPr="00870C5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70C50">
        <w:rPr>
          <w:rFonts w:ascii="Advent Pro" w:hAnsi="Advent Pro"/>
          <w:b/>
          <w:color w:val="000000"/>
          <w:sz w:val="24"/>
          <w:szCs w:val="24"/>
        </w:rPr>
        <w:t xml:space="preserve"> VI szko</w:t>
      </w:r>
      <w:r w:rsidRPr="00870C50">
        <w:rPr>
          <w:rFonts w:ascii="Advent Pro" w:hAnsi="Advent Pro" w:cs="Advent Pro"/>
          <w:b/>
          <w:color w:val="000000"/>
          <w:sz w:val="24"/>
          <w:szCs w:val="24"/>
        </w:rPr>
        <w:t>ł</w:t>
      </w:r>
      <w:r w:rsidRPr="00870C50">
        <w:rPr>
          <w:rFonts w:ascii="Advent Pro" w:hAnsi="Advent Pro"/>
          <w:b/>
          <w:color w:val="000000"/>
          <w:sz w:val="24"/>
          <w:szCs w:val="24"/>
        </w:rPr>
        <w:t xml:space="preserve">y podstawowej </w:t>
      </w:r>
    </w:p>
    <w:p w:rsidR="00B536A5" w:rsidRPr="00A12CDA" w:rsidRDefault="00B536A5" w:rsidP="00B536A5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dvent Pro" w:hAnsi="Advent Pro"/>
          <w:color w:val="000000"/>
          <w:sz w:val="24"/>
          <w:szCs w:val="24"/>
        </w:rPr>
      </w:pPr>
      <w:r w:rsidRPr="00870C50">
        <w:rPr>
          <w:rFonts w:ascii="Advent Pro" w:hAnsi="Advent Pro"/>
          <w:b/>
          <w:color w:val="000000"/>
          <w:sz w:val="24"/>
          <w:szCs w:val="24"/>
        </w:rPr>
        <w:t>grupa III</w:t>
      </w:r>
      <w:r w:rsidRPr="00A12CDA">
        <w:rPr>
          <w:rFonts w:ascii="Advent Pro" w:hAnsi="Advent Pro"/>
          <w:b/>
          <w:color w:val="000000"/>
          <w:sz w:val="24"/>
          <w:szCs w:val="24"/>
        </w:rPr>
        <w:t xml:space="preserve"> </w:t>
      </w:r>
      <w:r w:rsidRPr="00A12CDA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A12CDA">
        <w:rPr>
          <w:rFonts w:ascii="Advent Pro" w:hAnsi="Advent Pro"/>
          <w:b/>
          <w:color w:val="000000"/>
          <w:sz w:val="24"/>
          <w:szCs w:val="24"/>
        </w:rPr>
        <w:t xml:space="preserve"> </w:t>
      </w:r>
      <w:r w:rsidR="0027081B" w:rsidRPr="00A12CDA">
        <w:rPr>
          <w:rFonts w:ascii="Advent Pro" w:hAnsi="Advent Pro"/>
          <w:b/>
          <w:color w:val="000000"/>
          <w:sz w:val="24"/>
          <w:szCs w:val="24"/>
        </w:rPr>
        <w:t>klasy VII - VIII szkoły podstawowej</w:t>
      </w:r>
      <w:r w:rsidRPr="00A12CDA">
        <w:rPr>
          <w:rFonts w:ascii="Advent Pro" w:hAnsi="Advent Pro"/>
          <w:b/>
          <w:color w:val="000000"/>
          <w:sz w:val="24"/>
          <w:szCs w:val="24"/>
        </w:rPr>
        <w:t xml:space="preserve"> i szkoły</w:t>
      </w:r>
      <w:r w:rsidR="0027081B" w:rsidRPr="00A12CDA">
        <w:rPr>
          <w:rFonts w:ascii="Advent Pro" w:hAnsi="Advent Pro"/>
          <w:b/>
          <w:color w:val="000000"/>
          <w:sz w:val="24"/>
          <w:szCs w:val="24"/>
        </w:rPr>
        <w:t xml:space="preserve"> ponadpodstawowe</w:t>
      </w:r>
    </w:p>
    <w:p w:rsidR="00A1031D" w:rsidRPr="00A12CDA" w:rsidRDefault="00A1031D" w:rsidP="00B536A5">
      <w:pPr>
        <w:jc w:val="both"/>
        <w:rPr>
          <w:rFonts w:ascii="Advent Pro" w:hAnsi="Advent Pro"/>
          <w:b/>
          <w:sz w:val="24"/>
          <w:szCs w:val="24"/>
        </w:rPr>
      </w:pPr>
      <w:r w:rsidRPr="00A12CDA">
        <w:rPr>
          <w:rFonts w:ascii="Advent Pro" w:hAnsi="Advent Pro"/>
          <w:b/>
          <w:sz w:val="24"/>
          <w:szCs w:val="24"/>
        </w:rPr>
        <w:t>V. Warunki udziału:</w:t>
      </w:r>
    </w:p>
    <w:p w:rsidR="00F4696B" w:rsidRPr="00F4696B" w:rsidRDefault="00A1031D" w:rsidP="00231138">
      <w:pPr>
        <w:spacing w:after="0" w:line="360" w:lineRule="auto"/>
        <w:jc w:val="both"/>
        <w:rPr>
          <w:rFonts w:ascii="Advent Pro" w:hAnsi="Advent Pro"/>
          <w:iCs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>U</w:t>
      </w:r>
      <w:r w:rsidR="00B536A5" w:rsidRPr="00A12CDA">
        <w:rPr>
          <w:rFonts w:ascii="Advent Pro" w:hAnsi="Advent Pro"/>
          <w:sz w:val="24"/>
          <w:szCs w:val="24"/>
        </w:rPr>
        <w:t xml:space="preserve">czestnicy posługując się </w:t>
      </w:r>
      <w:r w:rsidR="00E276E1" w:rsidRPr="00A12CDA">
        <w:rPr>
          <w:rFonts w:ascii="Advent Pro" w:hAnsi="Advent Pro"/>
          <w:sz w:val="24"/>
          <w:szCs w:val="24"/>
        </w:rPr>
        <w:t>niżej wymienionymi</w:t>
      </w:r>
      <w:r w:rsidR="00B536A5" w:rsidRPr="00A12CDA">
        <w:rPr>
          <w:rFonts w:ascii="Advent Pro" w:hAnsi="Advent Pro"/>
          <w:sz w:val="24"/>
          <w:szCs w:val="24"/>
        </w:rPr>
        <w:t xml:space="preserve"> technikami przygotowują pracę </w:t>
      </w:r>
      <w:r w:rsidRPr="00A12CDA">
        <w:rPr>
          <w:rFonts w:ascii="Advent Pro" w:hAnsi="Advent Pro"/>
          <w:sz w:val="24"/>
          <w:szCs w:val="24"/>
        </w:rPr>
        <w:t>zgodnie z hasłem</w:t>
      </w:r>
      <w:r w:rsidR="00F30828" w:rsidRPr="00A12CDA">
        <w:rPr>
          <w:rFonts w:ascii="Advent Pro" w:hAnsi="Advent Pro"/>
          <w:sz w:val="24"/>
          <w:szCs w:val="24"/>
        </w:rPr>
        <w:t xml:space="preserve">: </w:t>
      </w:r>
      <w:r w:rsidR="00B3431D" w:rsidRPr="00A12CDA">
        <w:rPr>
          <w:rFonts w:ascii="Advent Pro" w:hAnsi="Advent Pro"/>
          <w:b/>
          <w:sz w:val="24"/>
          <w:szCs w:val="24"/>
        </w:rPr>
        <w:t>„Przyroda Podkarpacia i jej wpływ na życie</w:t>
      </w:r>
      <w:r w:rsidR="00F30828" w:rsidRPr="00A12CDA">
        <w:rPr>
          <w:rFonts w:ascii="Advent Pro" w:hAnsi="Advent Pro"/>
          <w:b/>
          <w:sz w:val="24"/>
          <w:szCs w:val="24"/>
        </w:rPr>
        <w:t xml:space="preserve"> </w:t>
      </w:r>
      <w:r w:rsidRPr="00A12CDA">
        <w:rPr>
          <w:rFonts w:ascii="Advent Pro" w:hAnsi="Advent Pro"/>
          <w:b/>
          <w:sz w:val="24"/>
          <w:szCs w:val="24"/>
        </w:rPr>
        <w:t>Jan</w:t>
      </w:r>
      <w:r w:rsidR="00F30828" w:rsidRPr="00A12CDA">
        <w:rPr>
          <w:rFonts w:ascii="Advent Pro" w:hAnsi="Advent Pro"/>
          <w:b/>
          <w:sz w:val="24"/>
          <w:szCs w:val="24"/>
        </w:rPr>
        <w:t>a</w:t>
      </w:r>
      <w:r w:rsidRPr="00A12CDA">
        <w:rPr>
          <w:rFonts w:ascii="Advent Pro" w:hAnsi="Advent Pro"/>
          <w:b/>
          <w:sz w:val="24"/>
          <w:szCs w:val="24"/>
        </w:rPr>
        <w:t xml:space="preserve"> Pawł</w:t>
      </w:r>
      <w:r w:rsidR="00F30828" w:rsidRPr="00A12CDA">
        <w:rPr>
          <w:rFonts w:ascii="Advent Pro" w:hAnsi="Advent Pro"/>
          <w:b/>
          <w:sz w:val="24"/>
          <w:szCs w:val="24"/>
        </w:rPr>
        <w:t>a</w:t>
      </w:r>
      <w:r w:rsidRPr="00A12CDA">
        <w:rPr>
          <w:rFonts w:ascii="Advent Pro" w:hAnsi="Advent Pro"/>
          <w:b/>
          <w:sz w:val="24"/>
          <w:szCs w:val="24"/>
        </w:rPr>
        <w:t xml:space="preserve"> II i Kard</w:t>
      </w:r>
      <w:r w:rsidR="00231138">
        <w:rPr>
          <w:rFonts w:ascii="Advent Pro" w:hAnsi="Advent Pro"/>
          <w:b/>
          <w:sz w:val="24"/>
          <w:szCs w:val="24"/>
        </w:rPr>
        <w:t xml:space="preserve">ynała </w:t>
      </w:r>
      <w:r w:rsidRPr="00A12CDA">
        <w:rPr>
          <w:rFonts w:ascii="Advent Pro" w:hAnsi="Advent Pro"/>
          <w:b/>
          <w:sz w:val="24"/>
          <w:szCs w:val="24"/>
        </w:rPr>
        <w:t>Stefan</w:t>
      </w:r>
      <w:r w:rsidR="00F30828" w:rsidRPr="00A12CDA">
        <w:rPr>
          <w:rFonts w:ascii="Advent Pro" w:hAnsi="Advent Pro"/>
          <w:b/>
          <w:sz w:val="24"/>
          <w:szCs w:val="24"/>
        </w:rPr>
        <w:t>a</w:t>
      </w:r>
      <w:r w:rsidRPr="00A12CDA">
        <w:rPr>
          <w:rFonts w:ascii="Advent Pro" w:hAnsi="Advent Pro"/>
          <w:b/>
          <w:sz w:val="24"/>
          <w:szCs w:val="24"/>
        </w:rPr>
        <w:t xml:space="preserve"> Wyszyński</w:t>
      </w:r>
      <w:r w:rsidR="00F30828" w:rsidRPr="00A12CDA">
        <w:rPr>
          <w:rFonts w:ascii="Advent Pro" w:hAnsi="Advent Pro"/>
          <w:b/>
          <w:sz w:val="24"/>
          <w:szCs w:val="24"/>
        </w:rPr>
        <w:t>ego”</w:t>
      </w:r>
      <w:r w:rsidRPr="00A12CDA">
        <w:rPr>
          <w:rFonts w:ascii="Advent Pro" w:hAnsi="Advent Pro"/>
          <w:sz w:val="24"/>
          <w:szCs w:val="24"/>
        </w:rPr>
        <w:t>.</w:t>
      </w:r>
      <w:r w:rsidR="00B536A5" w:rsidRPr="00A12CDA">
        <w:rPr>
          <w:rFonts w:ascii="Advent Pro" w:hAnsi="Advent Pro"/>
          <w:sz w:val="24"/>
          <w:szCs w:val="24"/>
        </w:rPr>
        <w:t xml:space="preserve"> Organizatorzy oczekują na</w:t>
      </w:r>
      <w:r w:rsidR="00381AFC" w:rsidRPr="00A12CDA">
        <w:rPr>
          <w:rFonts w:ascii="Advent Pro" w:hAnsi="Advent Pro"/>
          <w:sz w:val="24"/>
          <w:szCs w:val="24"/>
        </w:rPr>
        <w:t xml:space="preserve"> prace</w:t>
      </w:r>
      <w:r w:rsidR="00B536A5" w:rsidRPr="00A12CDA">
        <w:rPr>
          <w:rFonts w:ascii="Advent Pro" w:hAnsi="Advent Pro"/>
          <w:sz w:val="24"/>
          <w:szCs w:val="24"/>
        </w:rPr>
        <w:t xml:space="preserve"> plastyczne </w:t>
      </w:r>
      <w:r w:rsidR="00381AFC" w:rsidRPr="00A12CDA">
        <w:rPr>
          <w:rFonts w:ascii="Advent Pro" w:hAnsi="Advent Pro"/>
          <w:sz w:val="24"/>
          <w:szCs w:val="24"/>
        </w:rPr>
        <w:t xml:space="preserve">wykonane techniką: malarstwo, rysunek, collage, grafika, haft i inne </w:t>
      </w:r>
      <w:r w:rsidR="00381AFC" w:rsidRPr="00A12CDA">
        <w:rPr>
          <w:rFonts w:ascii="Advent Pro" w:hAnsi="Advent Pro"/>
          <w:i/>
          <w:sz w:val="24"/>
          <w:szCs w:val="24"/>
        </w:rPr>
        <w:t>(prace</w:t>
      </w:r>
      <w:r w:rsidR="00A94DC4" w:rsidRPr="00A12CDA">
        <w:rPr>
          <w:rFonts w:ascii="Advent Pro" w:hAnsi="Advent Pro"/>
          <w:i/>
          <w:sz w:val="24"/>
          <w:szCs w:val="24"/>
        </w:rPr>
        <w:t xml:space="preserve"> bez dodatku materiałów sypkich, m.in. </w:t>
      </w:r>
      <w:r w:rsidR="00381AFC" w:rsidRPr="00A12CDA">
        <w:rPr>
          <w:rFonts w:ascii="Advent Pro" w:hAnsi="Advent Pro"/>
          <w:i/>
          <w:sz w:val="24"/>
          <w:szCs w:val="24"/>
        </w:rPr>
        <w:t>takich jak kasz</w:t>
      </w:r>
      <w:r w:rsidR="00A94DC4" w:rsidRPr="00A12CDA">
        <w:rPr>
          <w:rFonts w:ascii="Advent Pro" w:hAnsi="Advent Pro"/>
          <w:i/>
          <w:sz w:val="24"/>
          <w:szCs w:val="24"/>
        </w:rPr>
        <w:t>e</w:t>
      </w:r>
      <w:r w:rsidR="00381AFC" w:rsidRPr="00A12CDA">
        <w:rPr>
          <w:rFonts w:ascii="Advent Pro" w:hAnsi="Advent Pro"/>
          <w:i/>
          <w:sz w:val="24"/>
          <w:szCs w:val="24"/>
        </w:rPr>
        <w:t>, ryż lub plastelina).</w:t>
      </w:r>
      <w:r w:rsidR="00B536A5" w:rsidRPr="00A12CDA">
        <w:rPr>
          <w:rFonts w:ascii="Advent Pro" w:hAnsi="Advent Pro"/>
          <w:sz w:val="24"/>
          <w:szCs w:val="24"/>
        </w:rPr>
        <w:t xml:space="preserve"> Wymagany format </w:t>
      </w:r>
      <w:r w:rsidR="00B536A5" w:rsidRPr="00CE6116">
        <w:rPr>
          <w:rFonts w:ascii="Advent Pro" w:hAnsi="Advent Pro"/>
          <w:b/>
          <w:bCs/>
          <w:sz w:val="24"/>
          <w:szCs w:val="24"/>
        </w:rPr>
        <w:t>A-3</w:t>
      </w:r>
      <w:r w:rsidRPr="00A12CDA">
        <w:rPr>
          <w:rFonts w:ascii="Advent Pro" w:hAnsi="Advent Pro"/>
          <w:b/>
          <w:bCs/>
          <w:sz w:val="24"/>
          <w:szCs w:val="24"/>
        </w:rPr>
        <w:t xml:space="preserve"> </w:t>
      </w:r>
      <w:r w:rsidRPr="00A12CDA">
        <w:rPr>
          <w:rFonts w:ascii="Advent Pro" w:hAnsi="Advent Pro"/>
          <w:bCs/>
          <w:i/>
          <w:sz w:val="24"/>
          <w:szCs w:val="24"/>
        </w:rPr>
        <w:t>lub</w:t>
      </w:r>
      <w:r w:rsidRPr="00231138">
        <w:rPr>
          <w:rFonts w:ascii="Advent Pro" w:hAnsi="Advent Pro"/>
          <w:b/>
          <w:bCs/>
          <w:sz w:val="24"/>
          <w:szCs w:val="24"/>
        </w:rPr>
        <w:t xml:space="preserve"> </w:t>
      </w:r>
      <w:r w:rsidRPr="00CE6116">
        <w:rPr>
          <w:rFonts w:ascii="Advent Pro" w:hAnsi="Advent Pro"/>
          <w:b/>
          <w:bCs/>
          <w:sz w:val="24"/>
          <w:szCs w:val="24"/>
        </w:rPr>
        <w:t>przestrzenny nie większy niż 30 x 20 x 20</w:t>
      </w:r>
      <w:r w:rsidR="00B536A5" w:rsidRPr="00CE6116">
        <w:rPr>
          <w:rFonts w:ascii="Advent Pro" w:hAnsi="Advent Pro"/>
          <w:b/>
          <w:bCs/>
          <w:sz w:val="24"/>
          <w:szCs w:val="24"/>
        </w:rPr>
        <w:t>.</w:t>
      </w:r>
      <w:r w:rsidR="00B536A5" w:rsidRPr="00A12CDA">
        <w:rPr>
          <w:rFonts w:ascii="Advent Pro" w:hAnsi="Advent Pro"/>
          <w:sz w:val="24"/>
          <w:szCs w:val="24"/>
        </w:rPr>
        <w:t xml:space="preserve"> </w:t>
      </w:r>
      <w:r w:rsidR="00B536A5" w:rsidRPr="00A12CDA">
        <w:rPr>
          <w:rFonts w:ascii="Advent Pro" w:hAnsi="Advent Pro"/>
          <w:iCs/>
          <w:sz w:val="24"/>
          <w:szCs w:val="24"/>
        </w:rPr>
        <w:t xml:space="preserve">Do pracy należy dołączyć </w:t>
      </w:r>
      <w:r w:rsidR="007412DE" w:rsidRPr="00A12CDA">
        <w:rPr>
          <w:rFonts w:ascii="Advent Pro" w:hAnsi="Advent Pro"/>
          <w:iCs/>
          <w:sz w:val="24"/>
          <w:szCs w:val="24"/>
        </w:rPr>
        <w:t xml:space="preserve">metryczkę pracy stanowiącą </w:t>
      </w:r>
      <w:r w:rsidR="0011438D" w:rsidRPr="00F4696B">
        <w:rPr>
          <w:rFonts w:ascii="Advent Pro" w:hAnsi="Advent Pro"/>
          <w:b/>
          <w:iCs/>
          <w:color w:val="FF0000"/>
          <w:sz w:val="24"/>
          <w:szCs w:val="24"/>
        </w:rPr>
        <w:t xml:space="preserve">załącznik </w:t>
      </w:r>
      <w:r w:rsidR="00072B0A" w:rsidRPr="00F4696B">
        <w:rPr>
          <w:rFonts w:ascii="Advent Pro" w:hAnsi="Advent Pro"/>
          <w:b/>
          <w:iCs/>
          <w:color w:val="FF0000"/>
          <w:sz w:val="24"/>
          <w:szCs w:val="24"/>
        </w:rPr>
        <w:t>nr 1</w:t>
      </w:r>
      <w:r w:rsidR="00072B0A" w:rsidRPr="00F4696B">
        <w:rPr>
          <w:rFonts w:ascii="Advent Pro" w:hAnsi="Advent Pro"/>
          <w:iCs/>
          <w:color w:val="FF0000"/>
          <w:sz w:val="24"/>
          <w:szCs w:val="24"/>
        </w:rPr>
        <w:t xml:space="preserve"> </w:t>
      </w:r>
      <w:r w:rsidR="0011438D" w:rsidRPr="00A12CDA">
        <w:rPr>
          <w:rFonts w:ascii="Advent Pro" w:hAnsi="Advent Pro"/>
          <w:iCs/>
          <w:sz w:val="24"/>
          <w:szCs w:val="24"/>
        </w:rPr>
        <w:t xml:space="preserve">do regulaminu. </w:t>
      </w:r>
    </w:p>
    <w:p w:rsidR="00B536A5" w:rsidRPr="00A12CDA" w:rsidRDefault="00B536A5" w:rsidP="00A1031D">
      <w:pPr>
        <w:spacing w:after="0" w:line="360" w:lineRule="auto"/>
        <w:jc w:val="both"/>
        <w:rPr>
          <w:rFonts w:ascii="Advent Pro" w:hAnsi="Advent Pro"/>
          <w:i/>
          <w:sz w:val="24"/>
          <w:szCs w:val="24"/>
        </w:rPr>
      </w:pPr>
      <w:r w:rsidRPr="00F4696B">
        <w:rPr>
          <w:rFonts w:ascii="Advent Pro" w:hAnsi="Advent Pro"/>
          <w:b/>
          <w:i/>
          <w:sz w:val="24"/>
          <w:szCs w:val="24"/>
        </w:rPr>
        <w:t xml:space="preserve">   Jury dokona oceny według następujących kryteriów</w:t>
      </w:r>
      <w:r w:rsidRPr="00A12CDA">
        <w:rPr>
          <w:rFonts w:ascii="Advent Pro" w:hAnsi="Advent Pro"/>
          <w:i/>
          <w:sz w:val="24"/>
          <w:szCs w:val="24"/>
        </w:rPr>
        <w:t>:</w:t>
      </w:r>
    </w:p>
    <w:p w:rsidR="00B536A5" w:rsidRPr="00A12CDA" w:rsidRDefault="00B536A5" w:rsidP="00D75E30">
      <w:pPr>
        <w:numPr>
          <w:ilvl w:val="0"/>
          <w:numId w:val="9"/>
        </w:numPr>
        <w:spacing w:after="0" w:line="360" w:lineRule="auto"/>
        <w:jc w:val="both"/>
        <w:rPr>
          <w:rFonts w:ascii="Advent Pro" w:hAnsi="Advent Pro"/>
          <w:i/>
          <w:sz w:val="24"/>
          <w:szCs w:val="24"/>
        </w:rPr>
      </w:pPr>
      <w:r w:rsidRPr="00A12CDA">
        <w:rPr>
          <w:rFonts w:ascii="Advent Pro" w:hAnsi="Advent Pro"/>
          <w:i/>
          <w:sz w:val="24"/>
          <w:szCs w:val="24"/>
        </w:rPr>
        <w:t>ciekawe rozwiązania plastyczne,</w:t>
      </w:r>
      <w:r w:rsidR="00774689" w:rsidRPr="00A12CDA">
        <w:rPr>
          <w:rFonts w:ascii="Advent Pro" w:hAnsi="Advent Pro"/>
          <w:i/>
          <w:sz w:val="24"/>
          <w:szCs w:val="24"/>
        </w:rPr>
        <w:t xml:space="preserve">  </w:t>
      </w:r>
      <w:r w:rsidRPr="00A12CDA">
        <w:rPr>
          <w:rFonts w:ascii="Advent Pro" w:hAnsi="Advent Pro"/>
          <w:i/>
          <w:sz w:val="24"/>
          <w:szCs w:val="24"/>
        </w:rPr>
        <w:t>oryginalność pracy,</w:t>
      </w:r>
      <w:r w:rsidR="00774689" w:rsidRPr="00A12CDA">
        <w:rPr>
          <w:rFonts w:ascii="Advent Pro" w:hAnsi="Advent Pro"/>
          <w:i/>
          <w:sz w:val="24"/>
          <w:szCs w:val="24"/>
        </w:rPr>
        <w:t xml:space="preserve">  </w:t>
      </w:r>
      <w:r w:rsidRPr="00A12CDA">
        <w:rPr>
          <w:rFonts w:ascii="Advent Pro" w:hAnsi="Advent Pro"/>
          <w:i/>
          <w:sz w:val="24"/>
          <w:szCs w:val="24"/>
        </w:rPr>
        <w:t>zdolności plastyczne.</w:t>
      </w:r>
    </w:p>
    <w:p w:rsidR="00B536A5" w:rsidRPr="00A12CDA" w:rsidRDefault="00B536A5" w:rsidP="00B536A5">
      <w:pPr>
        <w:pStyle w:val="Tekstpodstawowy"/>
        <w:rPr>
          <w:rFonts w:ascii="Advent Pro" w:hAnsi="Advent Pro"/>
        </w:rPr>
      </w:pPr>
      <w:r w:rsidRPr="00A12CDA">
        <w:rPr>
          <w:rFonts w:ascii="Advent Pro" w:hAnsi="Advent Pro"/>
        </w:rPr>
        <w:t>=====================================================</w:t>
      </w:r>
      <w:r w:rsidR="00A12CDA">
        <w:rPr>
          <w:rFonts w:ascii="Advent Pro" w:hAnsi="Advent Pro"/>
        </w:rPr>
        <w:t>=============================</w:t>
      </w:r>
    </w:p>
    <w:p w:rsidR="00B536A5" w:rsidRPr="00A12CDA" w:rsidRDefault="0011438D" w:rsidP="00B536A5">
      <w:pPr>
        <w:pStyle w:val="Tekstpodstawowy"/>
        <w:jc w:val="left"/>
        <w:rPr>
          <w:rFonts w:ascii="Advent Pro" w:hAnsi="Advent Pro"/>
          <w:b/>
        </w:rPr>
      </w:pPr>
      <w:r w:rsidRPr="00A12CDA">
        <w:rPr>
          <w:rFonts w:ascii="Advent Pro" w:hAnsi="Advent Pro"/>
          <w:b/>
        </w:rPr>
        <w:t>V</w:t>
      </w:r>
      <w:r w:rsidR="00A94DC4" w:rsidRPr="00A12CDA">
        <w:rPr>
          <w:rFonts w:ascii="Advent Pro" w:hAnsi="Advent Pro"/>
          <w:b/>
        </w:rPr>
        <w:t>I</w:t>
      </w:r>
      <w:r w:rsidRPr="00A12CDA">
        <w:rPr>
          <w:rFonts w:ascii="Advent Pro" w:hAnsi="Advent Pro"/>
          <w:b/>
        </w:rPr>
        <w:t xml:space="preserve">. </w:t>
      </w:r>
      <w:r w:rsidR="00B536A5" w:rsidRPr="00A12CDA">
        <w:rPr>
          <w:rFonts w:ascii="Advent Pro" w:hAnsi="Advent Pro"/>
          <w:b/>
        </w:rPr>
        <w:t>Terminarz</w:t>
      </w:r>
      <w:r w:rsidR="0044571E" w:rsidRPr="00A12CDA">
        <w:rPr>
          <w:rFonts w:ascii="Advent Pro" w:hAnsi="Advent Pro"/>
          <w:b/>
        </w:rPr>
        <w:t>.</w:t>
      </w:r>
    </w:p>
    <w:p w:rsidR="00B536A5" w:rsidRPr="00A12CDA" w:rsidRDefault="00B536A5" w:rsidP="00B536A5">
      <w:pPr>
        <w:pStyle w:val="Tekstpodstawowy"/>
        <w:jc w:val="left"/>
        <w:rPr>
          <w:rFonts w:ascii="Advent Pro" w:hAnsi="Advent Pro"/>
          <w:sz w:val="16"/>
          <w:szCs w:val="16"/>
          <w:u w:val="double"/>
        </w:rPr>
      </w:pPr>
    </w:p>
    <w:p w:rsidR="00206899" w:rsidRPr="00A12CDA" w:rsidRDefault="00B536A5" w:rsidP="00B536A5">
      <w:pPr>
        <w:jc w:val="both"/>
        <w:rPr>
          <w:rFonts w:ascii="Advent Pro" w:hAnsi="Advent Pro"/>
          <w:b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 xml:space="preserve">1. Opisane </w:t>
      </w:r>
      <w:r w:rsidRPr="00A12CDA">
        <w:rPr>
          <w:rFonts w:ascii="Advent Pro" w:hAnsi="Advent Pro"/>
          <w:b/>
          <w:sz w:val="24"/>
          <w:szCs w:val="24"/>
          <w:u w:val="single"/>
        </w:rPr>
        <w:t xml:space="preserve">prace plastyczne </w:t>
      </w:r>
      <w:r w:rsidRPr="00A12CDA">
        <w:rPr>
          <w:rFonts w:ascii="Advent Pro" w:hAnsi="Advent Pro"/>
          <w:sz w:val="24"/>
          <w:szCs w:val="24"/>
        </w:rPr>
        <w:t xml:space="preserve">należy przesłać lub podać organizatorom do </w:t>
      </w:r>
      <w:r w:rsidR="00720BC3" w:rsidRPr="00F4696B">
        <w:rPr>
          <w:rFonts w:ascii="Advent Pro" w:hAnsi="Advent Pro"/>
          <w:b/>
          <w:color w:val="FF0000"/>
          <w:sz w:val="24"/>
          <w:szCs w:val="24"/>
          <w:u w:val="single"/>
        </w:rPr>
        <w:t>2</w:t>
      </w:r>
      <w:r w:rsidR="00B80EB7">
        <w:rPr>
          <w:rFonts w:ascii="Advent Pro" w:hAnsi="Advent Pro"/>
          <w:b/>
          <w:color w:val="FF0000"/>
          <w:sz w:val="24"/>
          <w:szCs w:val="24"/>
          <w:u w:val="single"/>
        </w:rPr>
        <w:t>2</w:t>
      </w:r>
      <w:r w:rsidR="00206899" w:rsidRPr="00F4696B">
        <w:rPr>
          <w:rFonts w:ascii="Advent Pro" w:hAnsi="Advent Pro"/>
          <w:b/>
          <w:color w:val="FF0000"/>
          <w:sz w:val="24"/>
          <w:szCs w:val="24"/>
          <w:u w:val="single"/>
        </w:rPr>
        <w:t>.</w:t>
      </w:r>
      <w:r w:rsidR="0065784E" w:rsidRPr="00F4696B">
        <w:rPr>
          <w:rFonts w:ascii="Advent Pro" w:hAnsi="Advent Pro"/>
          <w:b/>
          <w:color w:val="FF0000"/>
          <w:sz w:val="24"/>
          <w:szCs w:val="24"/>
          <w:u w:val="single"/>
        </w:rPr>
        <w:t>1</w:t>
      </w:r>
      <w:r w:rsidR="00720BC3" w:rsidRPr="00F4696B">
        <w:rPr>
          <w:rFonts w:ascii="Advent Pro" w:hAnsi="Advent Pro"/>
          <w:b/>
          <w:color w:val="FF0000"/>
          <w:sz w:val="24"/>
          <w:szCs w:val="24"/>
          <w:u w:val="single"/>
        </w:rPr>
        <w:t>0</w:t>
      </w:r>
      <w:r w:rsidR="00206899" w:rsidRPr="00F4696B">
        <w:rPr>
          <w:rFonts w:ascii="Advent Pro" w:hAnsi="Advent Pro"/>
          <w:b/>
          <w:color w:val="FF0000"/>
          <w:sz w:val="24"/>
          <w:szCs w:val="24"/>
          <w:u w:val="single"/>
        </w:rPr>
        <w:t>.202</w:t>
      </w:r>
      <w:r w:rsidR="00B80EB7">
        <w:rPr>
          <w:rFonts w:ascii="Advent Pro" w:hAnsi="Advent Pro"/>
          <w:b/>
          <w:color w:val="FF0000"/>
          <w:sz w:val="24"/>
          <w:szCs w:val="24"/>
          <w:u w:val="single"/>
        </w:rPr>
        <w:t>5</w:t>
      </w:r>
      <w:r w:rsidRPr="00F4696B">
        <w:rPr>
          <w:rFonts w:ascii="Advent Pro" w:hAnsi="Advent Pro"/>
          <w:b/>
          <w:color w:val="FF0000"/>
          <w:sz w:val="24"/>
          <w:szCs w:val="24"/>
          <w:u w:val="single"/>
        </w:rPr>
        <w:t>r.</w:t>
      </w:r>
      <w:r w:rsidRPr="00F4696B">
        <w:rPr>
          <w:rFonts w:ascii="Advent Pro" w:hAnsi="Advent Pro"/>
          <w:b/>
          <w:color w:val="FF0000"/>
          <w:sz w:val="24"/>
          <w:szCs w:val="24"/>
        </w:rPr>
        <w:t xml:space="preserve"> </w:t>
      </w:r>
    </w:p>
    <w:p w:rsidR="00B536A5" w:rsidRPr="00A12CDA" w:rsidRDefault="00206899" w:rsidP="00B536A5">
      <w:pPr>
        <w:jc w:val="both"/>
        <w:rPr>
          <w:rFonts w:ascii="Advent Pro" w:hAnsi="Advent Pro"/>
          <w:b/>
          <w:sz w:val="24"/>
          <w:szCs w:val="24"/>
          <w:u w:val="single"/>
        </w:rPr>
      </w:pPr>
      <w:r w:rsidRPr="00A12CDA">
        <w:rPr>
          <w:rFonts w:ascii="Advent Pro" w:hAnsi="Advent Pro"/>
          <w:i/>
          <w:sz w:val="24"/>
          <w:szCs w:val="24"/>
        </w:rPr>
        <w:t xml:space="preserve">     </w:t>
      </w:r>
      <w:r w:rsidR="00B536A5" w:rsidRPr="00A12CDA">
        <w:rPr>
          <w:rFonts w:ascii="Advent Pro" w:hAnsi="Advent Pro"/>
          <w:i/>
          <w:sz w:val="24"/>
          <w:szCs w:val="24"/>
        </w:rPr>
        <w:t>(</w:t>
      </w:r>
      <w:r w:rsidR="00B80EB7">
        <w:rPr>
          <w:rFonts w:ascii="Advent Pro" w:hAnsi="Advent Pro"/>
          <w:i/>
          <w:sz w:val="24"/>
          <w:szCs w:val="24"/>
        </w:rPr>
        <w:t>środa</w:t>
      </w:r>
      <w:r w:rsidR="00B536A5" w:rsidRPr="00A12CDA">
        <w:rPr>
          <w:rFonts w:ascii="Advent Pro" w:hAnsi="Advent Pro"/>
          <w:i/>
          <w:sz w:val="24"/>
          <w:szCs w:val="24"/>
        </w:rPr>
        <w:t xml:space="preserve">) - </w:t>
      </w:r>
      <w:r w:rsidR="00B536A5" w:rsidRPr="00A12CDA">
        <w:rPr>
          <w:rFonts w:ascii="Advent Pro" w:hAnsi="Advent Pro"/>
          <w:i/>
          <w:sz w:val="24"/>
          <w:szCs w:val="24"/>
          <w:u w:val="single"/>
        </w:rPr>
        <w:t xml:space="preserve">liczy się data </w:t>
      </w:r>
      <w:r w:rsidR="007855E8" w:rsidRPr="00A12CDA">
        <w:rPr>
          <w:rFonts w:ascii="Advent Pro" w:hAnsi="Advent Pro"/>
          <w:i/>
          <w:sz w:val="24"/>
          <w:szCs w:val="24"/>
          <w:u w:val="single"/>
        </w:rPr>
        <w:t>wpływu do szkoły</w:t>
      </w:r>
      <w:r w:rsidR="007855E8" w:rsidRPr="00A12CDA">
        <w:rPr>
          <w:rFonts w:ascii="Advent Pro" w:hAnsi="Advent Pro"/>
          <w:i/>
          <w:sz w:val="24"/>
          <w:szCs w:val="24"/>
        </w:rPr>
        <w:t xml:space="preserve">. </w:t>
      </w:r>
    </w:p>
    <w:p w:rsidR="00F4696B" w:rsidRDefault="0011438D" w:rsidP="00F4696B">
      <w:pPr>
        <w:spacing w:after="0" w:line="360" w:lineRule="auto"/>
        <w:jc w:val="both"/>
        <w:rPr>
          <w:rFonts w:ascii="Advent Pro" w:hAnsi="Advent Pro"/>
          <w:sz w:val="24"/>
          <w:szCs w:val="24"/>
        </w:rPr>
      </w:pPr>
      <w:r w:rsidRPr="00A12CDA">
        <w:rPr>
          <w:rFonts w:ascii="Advent Pro" w:hAnsi="Advent Pro"/>
          <w:bCs/>
          <w:sz w:val="24"/>
          <w:szCs w:val="24"/>
        </w:rPr>
        <w:t>2</w:t>
      </w:r>
      <w:r w:rsidR="00B536A5" w:rsidRPr="00A12CDA">
        <w:rPr>
          <w:rFonts w:ascii="Advent Pro" w:hAnsi="Advent Pro"/>
          <w:bCs/>
          <w:sz w:val="24"/>
          <w:szCs w:val="24"/>
        </w:rPr>
        <w:t>.</w:t>
      </w:r>
      <w:r w:rsidR="00B536A5" w:rsidRPr="00A12CDA">
        <w:rPr>
          <w:rFonts w:ascii="Advent Pro" w:hAnsi="Advent Pro"/>
          <w:b/>
          <w:bCs/>
          <w:sz w:val="24"/>
          <w:szCs w:val="24"/>
        </w:rPr>
        <w:t xml:space="preserve"> </w:t>
      </w:r>
      <w:r w:rsidR="00B536A5" w:rsidRPr="00A12CDA">
        <w:rPr>
          <w:rFonts w:ascii="Advent Pro" w:hAnsi="Advent Pro"/>
          <w:b/>
          <w:sz w:val="24"/>
          <w:szCs w:val="24"/>
          <w:u w:val="single"/>
        </w:rPr>
        <w:t>Gala konkursowa</w:t>
      </w:r>
      <w:r w:rsidR="00B536A5" w:rsidRPr="00A12CDA">
        <w:rPr>
          <w:rFonts w:ascii="Advent Pro" w:hAnsi="Advent Pro"/>
          <w:sz w:val="24"/>
          <w:szCs w:val="24"/>
        </w:rPr>
        <w:t xml:space="preserve">, połączona z ogłoszeniem wyników, wręczeniem dyplomów i nagród </w:t>
      </w:r>
      <w:r w:rsidR="00720BC3" w:rsidRPr="00A12CDA">
        <w:rPr>
          <w:rFonts w:ascii="Advent Pro" w:hAnsi="Advent Pro"/>
          <w:sz w:val="24"/>
          <w:szCs w:val="24"/>
        </w:rPr>
        <w:t>L</w:t>
      </w:r>
      <w:r w:rsidR="00381AFC" w:rsidRPr="00A12CDA">
        <w:rPr>
          <w:rFonts w:ascii="Advent Pro" w:hAnsi="Advent Pro"/>
          <w:sz w:val="24"/>
          <w:szCs w:val="24"/>
        </w:rPr>
        <w:t>aureatom</w:t>
      </w:r>
      <w:r w:rsidR="00720BC3" w:rsidRPr="00A12CDA">
        <w:rPr>
          <w:rFonts w:ascii="Advent Pro" w:hAnsi="Advent Pro"/>
          <w:sz w:val="24"/>
          <w:szCs w:val="24"/>
        </w:rPr>
        <w:t xml:space="preserve">, </w:t>
      </w:r>
    </w:p>
    <w:p w:rsidR="00F4696B" w:rsidRDefault="00F4696B" w:rsidP="00F4696B">
      <w:pPr>
        <w:spacing w:after="0" w:line="360" w:lineRule="auto"/>
        <w:jc w:val="both"/>
        <w:rPr>
          <w:rFonts w:ascii="Advent Pro" w:hAnsi="Advent Pro"/>
          <w:b/>
          <w:sz w:val="24"/>
          <w:szCs w:val="24"/>
        </w:rPr>
      </w:pPr>
      <w:r>
        <w:rPr>
          <w:rFonts w:ascii="Advent Pro" w:hAnsi="Advent Pro"/>
          <w:sz w:val="24"/>
          <w:szCs w:val="24"/>
        </w:rPr>
        <w:t xml:space="preserve">   </w:t>
      </w:r>
      <w:r w:rsidR="00B536A5" w:rsidRPr="00A12CDA">
        <w:rPr>
          <w:rFonts w:ascii="Advent Pro" w:hAnsi="Advent Pro"/>
          <w:sz w:val="24"/>
          <w:szCs w:val="24"/>
        </w:rPr>
        <w:t>odbędzie się</w:t>
      </w:r>
      <w:r w:rsidR="0011438D" w:rsidRPr="00A12CDA">
        <w:rPr>
          <w:rFonts w:ascii="Advent Pro" w:hAnsi="Advent Pro"/>
          <w:sz w:val="24"/>
          <w:szCs w:val="24"/>
        </w:rPr>
        <w:t xml:space="preserve"> </w:t>
      </w:r>
      <w:r w:rsidR="0065784E" w:rsidRPr="00F4696B">
        <w:rPr>
          <w:rFonts w:ascii="Advent Pro" w:hAnsi="Advent Pro"/>
          <w:b/>
          <w:color w:val="FF0000"/>
          <w:sz w:val="24"/>
          <w:szCs w:val="24"/>
        </w:rPr>
        <w:t>1</w:t>
      </w:r>
      <w:r w:rsidR="00B80EB7">
        <w:rPr>
          <w:rFonts w:ascii="Advent Pro" w:hAnsi="Advent Pro"/>
          <w:b/>
          <w:color w:val="FF0000"/>
          <w:sz w:val="24"/>
          <w:szCs w:val="24"/>
        </w:rPr>
        <w:t>8</w:t>
      </w:r>
      <w:r w:rsidR="0065784E" w:rsidRPr="00F4696B">
        <w:rPr>
          <w:rFonts w:ascii="Advent Pro" w:hAnsi="Advent Pro"/>
          <w:b/>
          <w:color w:val="FF0000"/>
          <w:sz w:val="24"/>
          <w:szCs w:val="24"/>
        </w:rPr>
        <w:t>.11</w:t>
      </w:r>
      <w:r w:rsidR="00206899" w:rsidRPr="00F4696B">
        <w:rPr>
          <w:rFonts w:ascii="Advent Pro" w:hAnsi="Advent Pro"/>
          <w:b/>
          <w:color w:val="FF0000"/>
          <w:sz w:val="24"/>
          <w:szCs w:val="24"/>
        </w:rPr>
        <w:t>.202</w:t>
      </w:r>
      <w:r w:rsidR="00B80EB7">
        <w:rPr>
          <w:rFonts w:ascii="Advent Pro" w:hAnsi="Advent Pro"/>
          <w:b/>
          <w:color w:val="FF0000"/>
          <w:sz w:val="24"/>
          <w:szCs w:val="24"/>
        </w:rPr>
        <w:t>5</w:t>
      </w:r>
      <w:r w:rsidR="00B536A5" w:rsidRPr="00F4696B">
        <w:rPr>
          <w:rFonts w:ascii="Advent Pro" w:hAnsi="Advent Pro"/>
          <w:b/>
          <w:color w:val="FF0000"/>
          <w:sz w:val="24"/>
          <w:szCs w:val="24"/>
        </w:rPr>
        <w:t xml:space="preserve">r. </w:t>
      </w:r>
      <w:r w:rsidR="00B536A5" w:rsidRPr="00A12CDA">
        <w:rPr>
          <w:rFonts w:ascii="Advent Pro" w:hAnsi="Advent Pro"/>
          <w:i/>
          <w:sz w:val="24"/>
          <w:szCs w:val="24"/>
        </w:rPr>
        <w:t>(</w:t>
      </w:r>
      <w:r w:rsidR="00B80EB7">
        <w:rPr>
          <w:rFonts w:ascii="Advent Pro" w:hAnsi="Advent Pro"/>
          <w:i/>
          <w:sz w:val="24"/>
          <w:szCs w:val="24"/>
        </w:rPr>
        <w:t>wtorek</w:t>
      </w:r>
      <w:r w:rsidR="00B536A5" w:rsidRPr="00A12CDA">
        <w:rPr>
          <w:rFonts w:ascii="Advent Pro" w:hAnsi="Advent Pro"/>
          <w:i/>
          <w:sz w:val="24"/>
          <w:szCs w:val="24"/>
        </w:rPr>
        <w:t>)</w:t>
      </w:r>
      <w:r w:rsidR="0011438D" w:rsidRPr="00A12CDA">
        <w:rPr>
          <w:rFonts w:ascii="Advent Pro" w:hAnsi="Advent Pro"/>
          <w:sz w:val="24"/>
          <w:szCs w:val="24"/>
        </w:rPr>
        <w:t xml:space="preserve"> w auli szkolnej</w:t>
      </w:r>
      <w:r w:rsidR="00B536A5" w:rsidRPr="00A12CDA">
        <w:rPr>
          <w:rFonts w:ascii="Advent Pro" w:hAnsi="Advent Pro"/>
          <w:sz w:val="24"/>
          <w:szCs w:val="24"/>
        </w:rPr>
        <w:t xml:space="preserve"> </w:t>
      </w:r>
      <w:r w:rsidR="00B536A5" w:rsidRPr="00A12CDA">
        <w:rPr>
          <w:rFonts w:ascii="Advent Pro" w:hAnsi="Advent Pro"/>
          <w:b/>
          <w:sz w:val="24"/>
          <w:szCs w:val="24"/>
        </w:rPr>
        <w:t>Zespołu Szkół Zawodowych im. Kard</w:t>
      </w:r>
      <w:r w:rsidR="00870C50">
        <w:rPr>
          <w:rFonts w:ascii="Advent Pro" w:hAnsi="Advent Pro"/>
          <w:b/>
          <w:sz w:val="24"/>
          <w:szCs w:val="24"/>
        </w:rPr>
        <w:t>ynała</w:t>
      </w:r>
      <w:r w:rsidR="00B536A5" w:rsidRPr="00A12CDA">
        <w:rPr>
          <w:rFonts w:ascii="Advent Pro" w:hAnsi="Advent Pro"/>
          <w:b/>
          <w:sz w:val="24"/>
          <w:szCs w:val="24"/>
        </w:rPr>
        <w:t xml:space="preserve"> Stefana </w:t>
      </w:r>
      <w:r>
        <w:rPr>
          <w:rFonts w:ascii="Advent Pro" w:hAnsi="Advent Pro"/>
          <w:b/>
          <w:sz w:val="24"/>
          <w:szCs w:val="24"/>
        </w:rPr>
        <w:t xml:space="preserve">  </w:t>
      </w:r>
    </w:p>
    <w:p w:rsidR="00B536A5" w:rsidRPr="00A12CDA" w:rsidRDefault="00F4696B" w:rsidP="00F4696B">
      <w:pPr>
        <w:spacing w:after="0" w:line="360" w:lineRule="auto"/>
        <w:jc w:val="both"/>
        <w:rPr>
          <w:rFonts w:ascii="Advent Pro" w:hAnsi="Advent Pro"/>
          <w:b/>
          <w:bCs/>
          <w:i/>
          <w:iCs/>
          <w:color w:val="FF0000"/>
          <w:sz w:val="24"/>
          <w:szCs w:val="24"/>
        </w:rPr>
      </w:pPr>
      <w:r>
        <w:rPr>
          <w:rFonts w:ascii="Advent Pro" w:hAnsi="Advent Pro"/>
          <w:b/>
          <w:sz w:val="24"/>
          <w:szCs w:val="24"/>
        </w:rPr>
        <w:t xml:space="preserve">  </w:t>
      </w:r>
      <w:r w:rsidR="00B536A5" w:rsidRPr="00A12CDA">
        <w:rPr>
          <w:rFonts w:ascii="Advent Pro" w:hAnsi="Advent Pro"/>
          <w:b/>
          <w:sz w:val="24"/>
          <w:szCs w:val="24"/>
        </w:rPr>
        <w:t>Wyszyńskiego w Dynowie</w:t>
      </w:r>
      <w:r w:rsidR="00B536A5" w:rsidRPr="00A12CDA">
        <w:rPr>
          <w:rFonts w:ascii="Advent Pro" w:hAnsi="Advent Pro"/>
          <w:sz w:val="24"/>
          <w:szCs w:val="24"/>
        </w:rPr>
        <w:t xml:space="preserve">, </w:t>
      </w:r>
      <w:r w:rsidR="00B536A5" w:rsidRPr="00870C50">
        <w:rPr>
          <w:rFonts w:ascii="Advent Pro" w:hAnsi="Advent Pro"/>
          <w:b/>
          <w:bCs/>
          <w:sz w:val="24"/>
          <w:szCs w:val="24"/>
        </w:rPr>
        <w:t>godz.</w:t>
      </w:r>
      <w:r w:rsidR="00DC5F7B" w:rsidRPr="00870C50">
        <w:rPr>
          <w:rFonts w:ascii="Advent Pro" w:hAnsi="Advent Pro"/>
          <w:b/>
          <w:bCs/>
          <w:sz w:val="24"/>
          <w:szCs w:val="24"/>
        </w:rPr>
        <w:t xml:space="preserve"> </w:t>
      </w:r>
      <w:r w:rsidR="0011438D" w:rsidRPr="00870C50">
        <w:rPr>
          <w:rFonts w:ascii="Advent Pro" w:hAnsi="Advent Pro"/>
          <w:b/>
          <w:bCs/>
          <w:sz w:val="24"/>
          <w:szCs w:val="24"/>
        </w:rPr>
        <w:t>9</w:t>
      </w:r>
      <w:r w:rsidR="00B536A5" w:rsidRPr="00870C50">
        <w:rPr>
          <w:rFonts w:ascii="Advent Pro" w:hAnsi="Advent Pro"/>
          <w:b/>
          <w:bCs/>
          <w:sz w:val="24"/>
          <w:szCs w:val="24"/>
        </w:rPr>
        <w:t>.00</w:t>
      </w:r>
      <w:r w:rsidR="00B536A5" w:rsidRPr="00870C50">
        <w:rPr>
          <w:rFonts w:ascii="Advent Pro" w:hAnsi="Advent Pro"/>
          <w:bCs/>
          <w:sz w:val="24"/>
          <w:szCs w:val="24"/>
        </w:rPr>
        <w:t>.</w:t>
      </w:r>
      <w:r w:rsidR="00B536A5" w:rsidRPr="00A12CDA">
        <w:rPr>
          <w:rFonts w:ascii="Advent Pro" w:hAnsi="Advent Pro"/>
          <w:b/>
          <w:bCs/>
          <w:i/>
          <w:iCs/>
          <w:color w:val="FF0000"/>
          <w:sz w:val="24"/>
          <w:szCs w:val="24"/>
        </w:rPr>
        <w:tab/>
      </w:r>
    </w:p>
    <w:p w:rsidR="00B536A5" w:rsidRPr="00A12CDA" w:rsidRDefault="0011438D" w:rsidP="00381AFC">
      <w:pPr>
        <w:pStyle w:val="Nagwek4"/>
        <w:spacing w:line="360" w:lineRule="auto"/>
        <w:jc w:val="both"/>
        <w:rPr>
          <w:rFonts w:ascii="Advent Pro" w:hAnsi="Advent Pro"/>
          <w:b/>
          <w:sz w:val="24"/>
          <w:u w:val="none"/>
        </w:rPr>
      </w:pPr>
      <w:r w:rsidRPr="00A12CDA">
        <w:rPr>
          <w:rFonts w:ascii="Advent Pro" w:hAnsi="Advent Pro"/>
          <w:b/>
          <w:sz w:val="24"/>
          <w:u w:val="none"/>
        </w:rPr>
        <w:t>V</w:t>
      </w:r>
      <w:r w:rsidR="00A94DC4" w:rsidRPr="00A12CDA">
        <w:rPr>
          <w:rFonts w:ascii="Advent Pro" w:hAnsi="Advent Pro"/>
          <w:b/>
          <w:sz w:val="24"/>
          <w:u w:val="none"/>
        </w:rPr>
        <w:t>I</w:t>
      </w:r>
      <w:r w:rsidRPr="00A12CDA">
        <w:rPr>
          <w:rFonts w:ascii="Advent Pro" w:hAnsi="Advent Pro"/>
          <w:b/>
          <w:sz w:val="24"/>
          <w:u w:val="none"/>
        </w:rPr>
        <w:t xml:space="preserve">I. </w:t>
      </w:r>
      <w:r w:rsidR="00B536A5" w:rsidRPr="00A12CDA">
        <w:rPr>
          <w:rFonts w:ascii="Advent Pro" w:hAnsi="Advent Pro"/>
          <w:b/>
          <w:sz w:val="24"/>
          <w:u w:val="none"/>
        </w:rPr>
        <w:t>Informacje organizacyjne</w:t>
      </w:r>
      <w:r w:rsidR="0044571E" w:rsidRPr="00A12CDA">
        <w:rPr>
          <w:rFonts w:ascii="Advent Pro" w:hAnsi="Advent Pro"/>
          <w:b/>
          <w:sz w:val="24"/>
          <w:u w:val="none"/>
        </w:rPr>
        <w:t>.</w:t>
      </w:r>
    </w:p>
    <w:p w:rsidR="00B536A5" w:rsidRPr="00A12CDA" w:rsidRDefault="00B536A5" w:rsidP="00381AFC">
      <w:pPr>
        <w:spacing w:after="0" w:line="360" w:lineRule="auto"/>
        <w:jc w:val="both"/>
        <w:rPr>
          <w:rFonts w:ascii="Advent Pro" w:hAnsi="Advent Pro"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>1. Organi</w:t>
      </w:r>
      <w:r w:rsidR="002D4512" w:rsidRPr="00A12CDA">
        <w:rPr>
          <w:rFonts w:ascii="Advent Pro" w:hAnsi="Advent Pro"/>
          <w:sz w:val="24"/>
          <w:szCs w:val="24"/>
        </w:rPr>
        <w:t xml:space="preserve">zatorzy zapewniają poczęstunek. </w:t>
      </w:r>
    </w:p>
    <w:p w:rsidR="00B536A5" w:rsidRPr="00A12CDA" w:rsidRDefault="00B536A5" w:rsidP="00381AFC">
      <w:pPr>
        <w:spacing w:after="0" w:line="360" w:lineRule="auto"/>
        <w:jc w:val="both"/>
        <w:rPr>
          <w:rFonts w:ascii="Advent Pro" w:hAnsi="Advent Pro"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>2. Uczestnicy przyjeżdżają na koszt własny.</w:t>
      </w:r>
    </w:p>
    <w:p w:rsidR="00B536A5" w:rsidRPr="00A12CDA" w:rsidRDefault="00B536A5" w:rsidP="00381AFC">
      <w:pPr>
        <w:pStyle w:val="Tekstpodstawowy"/>
        <w:spacing w:line="360" w:lineRule="auto"/>
        <w:rPr>
          <w:rFonts w:ascii="Advent Pro" w:hAnsi="Advent Pro"/>
        </w:rPr>
      </w:pPr>
      <w:r w:rsidRPr="00A12CDA">
        <w:rPr>
          <w:rFonts w:ascii="Advent Pro" w:hAnsi="Advent Pro"/>
        </w:rPr>
        <w:t xml:space="preserve">3. Organizatorzy przewidzieli podziękowania dla opiekunów i szkół przygotowujących uczestników. </w:t>
      </w:r>
    </w:p>
    <w:p w:rsidR="0011438D" w:rsidRPr="00A12CDA" w:rsidRDefault="00B536A5" w:rsidP="00381AFC">
      <w:pPr>
        <w:pStyle w:val="Tekstpodstawowy"/>
        <w:spacing w:line="360" w:lineRule="auto"/>
        <w:rPr>
          <w:rFonts w:ascii="Advent Pro" w:hAnsi="Advent Pro"/>
        </w:rPr>
      </w:pPr>
      <w:r w:rsidRPr="00A12CDA">
        <w:rPr>
          <w:rFonts w:ascii="Advent Pro" w:hAnsi="Advent Pro"/>
        </w:rPr>
        <w:t xml:space="preserve">4. </w:t>
      </w:r>
      <w:r w:rsidR="0011438D" w:rsidRPr="00A12CDA">
        <w:rPr>
          <w:rFonts w:ascii="Advent Pro" w:hAnsi="Advent Pro"/>
        </w:rPr>
        <w:t>P</w:t>
      </w:r>
      <w:r w:rsidRPr="00A12CDA">
        <w:rPr>
          <w:rFonts w:ascii="Advent Pro" w:hAnsi="Advent Pro"/>
        </w:rPr>
        <w:t>race konkursowe prosimy przesłać na adres:</w:t>
      </w:r>
    </w:p>
    <w:tbl>
      <w:tblPr>
        <w:tblpPr w:leftFromText="141" w:rightFromText="141" w:vertAnchor="text" w:horzAnchor="page" w:tblpXSpec="center" w:tblpY="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536A5" w:rsidRPr="00A12CDA" w:rsidTr="00206899">
        <w:trPr>
          <w:trHeight w:val="1099"/>
        </w:trPr>
        <w:tc>
          <w:tcPr>
            <w:tcW w:w="9639" w:type="dxa"/>
            <w:shd w:val="clear" w:color="auto" w:fill="E6E6E6"/>
          </w:tcPr>
          <w:p w:rsidR="00B536A5" w:rsidRPr="00A12CDA" w:rsidRDefault="00B536A5" w:rsidP="0032566D">
            <w:pPr>
              <w:pStyle w:val="Tekstpodstawowy"/>
              <w:rPr>
                <w:rFonts w:ascii="Advent Pro" w:hAnsi="Advent Pro"/>
                <w:b/>
                <w:bCs/>
                <w:i/>
                <w:iCs/>
                <w:sz w:val="8"/>
                <w:szCs w:val="8"/>
              </w:rPr>
            </w:pPr>
          </w:p>
          <w:p w:rsidR="00B536A5" w:rsidRPr="00A12CDA" w:rsidRDefault="00B536A5" w:rsidP="00381AFC">
            <w:pPr>
              <w:pStyle w:val="Tekstpodstawowy"/>
              <w:ind w:left="-284"/>
              <w:jc w:val="center"/>
              <w:rPr>
                <w:rFonts w:ascii="Advent Pro" w:hAnsi="Advent Pro"/>
                <w:b/>
                <w:bCs/>
                <w:i/>
                <w:iCs/>
              </w:rPr>
            </w:pPr>
            <w:r w:rsidRPr="00A12CDA">
              <w:rPr>
                <w:rFonts w:ascii="Advent Pro" w:hAnsi="Advent Pro"/>
                <w:b/>
                <w:bCs/>
                <w:i/>
                <w:iCs/>
              </w:rPr>
              <w:t>Zespół Szkół Zawodowych im. Kard</w:t>
            </w:r>
            <w:r w:rsidR="00F4696B">
              <w:rPr>
                <w:rFonts w:ascii="Advent Pro" w:hAnsi="Advent Pro"/>
                <w:b/>
                <w:bCs/>
                <w:i/>
                <w:iCs/>
              </w:rPr>
              <w:t>ynała Stefana</w:t>
            </w:r>
            <w:r w:rsidRPr="00A12CDA">
              <w:rPr>
                <w:rFonts w:ascii="Advent Pro" w:hAnsi="Advent Pro"/>
                <w:b/>
                <w:bCs/>
                <w:i/>
                <w:iCs/>
              </w:rPr>
              <w:t xml:space="preserve"> Wyszyńskiego</w:t>
            </w:r>
          </w:p>
          <w:p w:rsidR="00B536A5" w:rsidRPr="00A12CDA" w:rsidRDefault="00B536A5" w:rsidP="0032566D">
            <w:pPr>
              <w:pStyle w:val="Tekstpodstawowy"/>
              <w:jc w:val="center"/>
              <w:rPr>
                <w:rFonts w:ascii="Advent Pro" w:hAnsi="Advent Pro"/>
                <w:b/>
                <w:bCs/>
                <w:i/>
                <w:iCs/>
              </w:rPr>
            </w:pPr>
            <w:r w:rsidRPr="00A12CDA">
              <w:rPr>
                <w:rFonts w:ascii="Advent Pro" w:hAnsi="Advent Pro"/>
                <w:b/>
                <w:bCs/>
                <w:i/>
                <w:iCs/>
              </w:rPr>
              <w:t>ul. Polna 3</w:t>
            </w:r>
            <w:r w:rsidRPr="00A12CDA">
              <w:rPr>
                <w:rFonts w:ascii="Advent Pro" w:hAnsi="Advent Pro"/>
                <w:bCs/>
                <w:i/>
                <w:iCs/>
              </w:rPr>
              <w:t>,</w:t>
            </w:r>
            <w:r w:rsidRPr="00A12CDA">
              <w:rPr>
                <w:rFonts w:ascii="Advent Pro" w:hAnsi="Advent Pro"/>
                <w:b/>
                <w:bCs/>
                <w:i/>
                <w:iCs/>
              </w:rPr>
              <w:t xml:space="preserve"> 36 </w:t>
            </w:r>
            <w:r w:rsidRPr="00A12CDA">
              <w:rPr>
                <w:b/>
                <w:bCs/>
                <w:i/>
                <w:iCs/>
              </w:rPr>
              <w:t>–</w:t>
            </w:r>
            <w:r w:rsidRPr="00A12CDA">
              <w:rPr>
                <w:rFonts w:ascii="Advent Pro" w:hAnsi="Advent Pro"/>
                <w:b/>
                <w:bCs/>
                <w:i/>
                <w:iCs/>
              </w:rPr>
              <w:t xml:space="preserve"> 065 Dyn</w:t>
            </w:r>
            <w:r w:rsidRPr="00A12CDA">
              <w:rPr>
                <w:rFonts w:ascii="Advent Pro" w:hAnsi="Advent Pro" w:cs="Advent Pro"/>
                <w:b/>
                <w:bCs/>
                <w:i/>
                <w:iCs/>
              </w:rPr>
              <w:t>ó</w:t>
            </w:r>
            <w:r w:rsidRPr="00A12CDA">
              <w:rPr>
                <w:rFonts w:ascii="Advent Pro" w:hAnsi="Advent Pro"/>
                <w:b/>
                <w:bCs/>
                <w:i/>
                <w:iCs/>
              </w:rPr>
              <w:t>w</w:t>
            </w:r>
          </w:p>
          <w:p w:rsidR="00B536A5" w:rsidRPr="00A12CDA" w:rsidRDefault="00B536A5" w:rsidP="005B554B">
            <w:pPr>
              <w:pStyle w:val="Tekstpodstawowy"/>
              <w:jc w:val="center"/>
              <w:rPr>
                <w:rFonts w:ascii="Advent Pro" w:hAnsi="Advent Pro"/>
                <w:b/>
                <w:bCs/>
                <w:i/>
                <w:iCs/>
              </w:rPr>
            </w:pPr>
            <w:r w:rsidRPr="00A12CDA">
              <w:rPr>
                <w:rFonts w:ascii="Advent Pro" w:hAnsi="Advent Pro"/>
                <w:bCs/>
                <w:i/>
                <w:iCs/>
              </w:rPr>
              <w:t>(</w:t>
            </w:r>
            <w:r w:rsidRPr="00A12CDA">
              <w:rPr>
                <w:rFonts w:ascii="Advent Pro" w:hAnsi="Advent Pro"/>
                <w:i/>
                <w:iCs/>
              </w:rPr>
              <w:t>z dopiskiem)</w:t>
            </w:r>
            <w:r w:rsidRPr="00A12CDA">
              <w:rPr>
                <w:rFonts w:ascii="Advent Pro" w:hAnsi="Advent Pro"/>
                <w:b/>
                <w:bCs/>
                <w:i/>
                <w:iCs/>
              </w:rPr>
              <w:t xml:space="preserve"> Konkurs „</w:t>
            </w:r>
            <w:r w:rsidR="005B554B" w:rsidRPr="00A12CDA">
              <w:rPr>
                <w:rFonts w:ascii="Advent Pro" w:hAnsi="Advent Pro"/>
                <w:b/>
                <w:bCs/>
                <w:i/>
                <w:iCs/>
              </w:rPr>
              <w:t>Jan Paweł II i Kard</w:t>
            </w:r>
            <w:r w:rsidR="00870C50">
              <w:rPr>
                <w:rFonts w:ascii="Advent Pro" w:hAnsi="Advent Pro"/>
                <w:b/>
                <w:bCs/>
                <w:i/>
                <w:iCs/>
              </w:rPr>
              <w:t>ynał</w:t>
            </w:r>
            <w:r w:rsidR="005B554B" w:rsidRPr="00A12CDA">
              <w:rPr>
                <w:rFonts w:ascii="Advent Pro" w:hAnsi="Advent Pro"/>
                <w:b/>
                <w:bCs/>
                <w:i/>
                <w:iCs/>
              </w:rPr>
              <w:t xml:space="preserve"> Stefan Wyszyński w oczach dzieci i młodzieży</w:t>
            </w:r>
            <w:r w:rsidRPr="00A12CDA">
              <w:rPr>
                <w:rFonts w:ascii="Advent Pro" w:hAnsi="Advent Pro"/>
                <w:b/>
                <w:bCs/>
                <w:i/>
                <w:iCs/>
              </w:rPr>
              <w:t>”</w:t>
            </w:r>
          </w:p>
          <w:p w:rsidR="006361E0" w:rsidRPr="00A12CDA" w:rsidRDefault="006361E0" w:rsidP="005B554B">
            <w:pPr>
              <w:pStyle w:val="Tekstpodstawowy"/>
              <w:jc w:val="center"/>
              <w:rPr>
                <w:rFonts w:ascii="Advent Pro" w:hAnsi="Advent Pro"/>
                <w:sz w:val="8"/>
                <w:szCs w:val="8"/>
              </w:rPr>
            </w:pPr>
          </w:p>
        </w:tc>
      </w:tr>
    </w:tbl>
    <w:p w:rsidR="007E33F3" w:rsidRPr="007E33F3" w:rsidRDefault="007E33F3" w:rsidP="00B536A5">
      <w:pPr>
        <w:jc w:val="both"/>
        <w:rPr>
          <w:rFonts w:ascii="Advent Pro" w:hAnsi="Advent Pro"/>
          <w:sz w:val="16"/>
          <w:szCs w:val="16"/>
        </w:rPr>
      </w:pPr>
    </w:p>
    <w:p w:rsidR="00B536A5" w:rsidRPr="00A12CDA" w:rsidRDefault="00C062CE" w:rsidP="00B536A5">
      <w:pPr>
        <w:jc w:val="both"/>
        <w:rPr>
          <w:rFonts w:ascii="Advent Pro" w:hAnsi="Advent Pro"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 xml:space="preserve">5. </w:t>
      </w:r>
      <w:r w:rsidR="00B536A5" w:rsidRPr="00A12CDA">
        <w:rPr>
          <w:rFonts w:ascii="Advent Pro" w:hAnsi="Advent Pro"/>
          <w:sz w:val="24"/>
          <w:szCs w:val="24"/>
        </w:rPr>
        <w:t>Organizatorzy nie zwracają nadesłanych prac konkursowych.</w:t>
      </w:r>
    </w:p>
    <w:p w:rsidR="00206899" w:rsidRPr="00A12CDA" w:rsidRDefault="00B536A5" w:rsidP="00B536A5">
      <w:pPr>
        <w:jc w:val="both"/>
        <w:rPr>
          <w:rFonts w:ascii="Advent Pro" w:hAnsi="Advent Pro"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>6. Dodatkowe informacje można uzyskać</w:t>
      </w:r>
      <w:r w:rsidR="005B554B" w:rsidRPr="00A12CDA">
        <w:rPr>
          <w:rFonts w:ascii="Advent Pro" w:hAnsi="Advent Pro"/>
          <w:sz w:val="24"/>
          <w:szCs w:val="24"/>
        </w:rPr>
        <w:t xml:space="preserve"> </w:t>
      </w:r>
      <w:r w:rsidRPr="00A12CDA">
        <w:rPr>
          <w:rFonts w:ascii="Advent Pro" w:hAnsi="Advent Pro"/>
          <w:sz w:val="24"/>
          <w:szCs w:val="24"/>
        </w:rPr>
        <w:t>za pośrednictwem sekretariatu szkoły</w:t>
      </w:r>
      <w:r w:rsidR="00206899" w:rsidRPr="00A12CDA">
        <w:rPr>
          <w:rFonts w:ascii="Advent Pro" w:hAnsi="Advent Pro"/>
          <w:sz w:val="24"/>
          <w:szCs w:val="24"/>
        </w:rPr>
        <w:t>:</w:t>
      </w:r>
    </w:p>
    <w:p w:rsidR="00B536A5" w:rsidRPr="00A12CDA" w:rsidRDefault="00206899" w:rsidP="00B536A5">
      <w:pPr>
        <w:jc w:val="both"/>
        <w:rPr>
          <w:rFonts w:ascii="Advent Pro" w:hAnsi="Advent Pro"/>
          <w:b/>
          <w:i/>
          <w:sz w:val="24"/>
          <w:szCs w:val="24"/>
          <w:lang w:val="de-DE"/>
        </w:rPr>
      </w:pPr>
      <w:r w:rsidRPr="00A12CDA">
        <w:rPr>
          <w:rFonts w:ascii="Advent Pro" w:hAnsi="Advent Pro"/>
          <w:sz w:val="24"/>
          <w:szCs w:val="24"/>
        </w:rPr>
        <w:t xml:space="preserve">   </w:t>
      </w:r>
      <w:r w:rsidR="00B536A5" w:rsidRPr="00A12CDA">
        <w:rPr>
          <w:rFonts w:ascii="Advent Pro" w:hAnsi="Advent Pro"/>
          <w:sz w:val="24"/>
          <w:szCs w:val="24"/>
        </w:rPr>
        <w:t xml:space="preserve"> </w:t>
      </w:r>
      <w:r w:rsidR="00B536A5" w:rsidRPr="00A12CDA">
        <w:rPr>
          <w:rFonts w:ascii="Advent Pro" w:hAnsi="Advent Pro"/>
          <w:b/>
          <w:bCs/>
          <w:sz w:val="24"/>
          <w:szCs w:val="24"/>
        </w:rPr>
        <w:t>tel</w:t>
      </w:r>
      <w:r w:rsidR="005B554B" w:rsidRPr="00A12CDA">
        <w:rPr>
          <w:rFonts w:ascii="Advent Pro" w:hAnsi="Advent Pro"/>
          <w:b/>
          <w:bCs/>
          <w:sz w:val="24"/>
          <w:szCs w:val="24"/>
        </w:rPr>
        <w:t xml:space="preserve">. </w:t>
      </w:r>
      <w:r w:rsidR="00B536A5" w:rsidRPr="00A12CDA">
        <w:rPr>
          <w:rFonts w:ascii="Advent Pro" w:hAnsi="Advent Pro"/>
          <w:b/>
          <w:bCs/>
          <w:sz w:val="24"/>
          <w:szCs w:val="24"/>
        </w:rPr>
        <w:t xml:space="preserve">(16) 652 10 45 </w:t>
      </w:r>
      <w:r w:rsidR="00B536A5" w:rsidRPr="00A12CDA">
        <w:rPr>
          <w:rFonts w:ascii="Advent Pro" w:hAnsi="Advent Pro"/>
          <w:bCs/>
          <w:sz w:val="24"/>
          <w:szCs w:val="24"/>
        </w:rPr>
        <w:t>albo</w:t>
      </w:r>
      <w:r w:rsidR="00B536A5" w:rsidRPr="00A12CDA">
        <w:rPr>
          <w:rFonts w:ascii="Advent Pro" w:hAnsi="Advent Pro"/>
          <w:b/>
          <w:bCs/>
          <w:sz w:val="24"/>
          <w:szCs w:val="24"/>
        </w:rPr>
        <w:t xml:space="preserve"> </w:t>
      </w:r>
      <w:hyperlink r:id="rId8" w:history="1">
        <w:r w:rsidR="00381AFC" w:rsidRPr="00A12CDA">
          <w:rPr>
            <w:rStyle w:val="Hipercze"/>
            <w:rFonts w:ascii="Advent Pro" w:hAnsi="Advent Pro"/>
            <w:b/>
            <w:i/>
            <w:sz w:val="24"/>
            <w:szCs w:val="24"/>
          </w:rPr>
          <w:t>email- dynowzsz@poczta.onet.pl</w:t>
        </w:r>
      </w:hyperlink>
      <w:r w:rsidR="003B4576">
        <w:rPr>
          <w:rStyle w:val="Hipercze"/>
          <w:rFonts w:ascii="Advent Pro" w:hAnsi="Advent Pro"/>
          <w:b/>
          <w:i/>
          <w:sz w:val="24"/>
          <w:szCs w:val="24"/>
          <w:u w:val="none"/>
        </w:rPr>
        <w:t xml:space="preserve">  ~~</w:t>
      </w:r>
      <w:r w:rsidRPr="00A12CDA">
        <w:rPr>
          <w:rStyle w:val="Hipercze"/>
          <w:rFonts w:ascii="Advent Pro" w:hAnsi="Advent Pro"/>
          <w:b/>
          <w:i/>
          <w:sz w:val="24"/>
          <w:szCs w:val="24"/>
          <w:u w:val="none"/>
        </w:rPr>
        <w:t xml:space="preserve">    </w:t>
      </w:r>
      <w:r w:rsidR="00184606" w:rsidRPr="00A12CDA">
        <w:rPr>
          <w:rStyle w:val="Hipercze"/>
          <w:rFonts w:ascii="Advent Pro" w:hAnsi="Advent Pro"/>
          <w:b/>
          <w:color w:val="auto"/>
          <w:sz w:val="24"/>
          <w:szCs w:val="24"/>
          <w:u w:val="none"/>
        </w:rPr>
        <w:t xml:space="preserve">Osoba </w:t>
      </w:r>
      <w:r w:rsidR="005958E3" w:rsidRPr="00A12CDA">
        <w:rPr>
          <w:rStyle w:val="Hipercze"/>
          <w:rFonts w:ascii="Advent Pro" w:hAnsi="Advent Pro"/>
          <w:b/>
          <w:color w:val="auto"/>
          <w:sz w:val="24"/>
          <w:szCs w:val="24"/>
          <w:u w:val="none"/>
        </w:rPr>
        <w:t xml:space="preserve">do kontaktu </w:t>
      </w:r>
      <w:r w:rsidR="00184606" w:rsidRPr="00A12CDA">
        <w:rPr>
          <w:rStyle w:val="Hipercze"/>
          <w:rFonts w:ascii="Advent Pro" w:hAnsi="Advent Pro"/>
          <w:b/>
          <w:color w:val="auto"/>
          <w:sz w:val="24"/>
          <w:szCs w:val="24"/>
          <w:u w:val="none"/>
        </w:rPr>
        <w:t xml:space="preserve"> </w:t>
      </w:r>
      <w:r w:rsidR="00184606" w:rsidRPr="00A12CD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–</w:t>
      </w:r>
      <w:r w:rsidR="00184606" w:rsidRPr="00A12CDA">
        <w:rPr>
          <w:rStyle w:val="Hipercze"/>
          <w:rFonts w:ascii="Advent Pro" w:hAnsi="Advent Pro"/>
          <w:b/>
          <w:color w:val="auto"/>
          <w:sz w:val="24"/>
          <w:szCs w:val="24"/>
          <w:u w:val="none"/>
        </w:rPr>
        <w:t xml:space="preserve"> ks. </w:t>
      </w:r>
      <w:r w:rsidR="007479C1" w:rsidRPr="00A12CDA">
        <w:rPr>
          <w:rStyle w:val="Hipercze"/>
          <w:rFonts w:ascii="Advent Pro" w:hAnsi="Advent Pro"/>
          <w:b/>
          <w:color w:val="auto"/>
          <w:sz w:val="24"/>
          <w:szCs w:val="24"/>
          <w:u w:val="none"/>
        </w:rPr>
        <w:t>Dominik Majchrowicz.</w:t>
      </w:r>
      <w:bookmarkStart w:id="0" w:name="_GoBack"/>
      <w:bookmarkEnd w:id="0"/>
      <w:r w:rsidR="00184606" w:rsidRPr="00A12CDA">
        <w:rPr>
          <w:rStyle w:val="Hipercze"/>
          <w:rFonts w:ascii="Advent Pro" w:hAnsi="Advent Pro"/>
          <w:b/>
          <w:color w:val="auto"/>
          <w:sz w:val="24"/>
          <w:szCs w:val="24"/>
          <w:u w:val="none"/>
        </w:rPr>
        <w:t xml:space="preserve"> </w:t>
      </w:r>
    </w:p>
    <w:p w:rsidR="00B536A5" w:rsidRPr="00A12CDA" w:rsidRDefault="00B536A5" w:rsidP="00B536A5">
      <w:pPr>
        <w:jc w:val="both"/>
        <w:rPr>
          <w:rFonts w:ascii="Advent Pro" w:hAnsi="Advent Pro"/>
          <w:sz w:val="24"/>
          <w:szCs w:val="24"/>
        </w:rPr>
      </w:pPr>
      <w:r w:rsidRPr="00A12CDA">
        <w:rPr>
          <w:rFonts w:ascii="Advent Pro" w:hAnsi="Advent Pro"/>
          <w:sz w:val="24"/>
          <w:szCs w:val="24"/>
        </w:rPr>
        <w:t>7. W przypadku ewentualnych zmian każda szkoła zostanie dodatkowo poinformowana.</w:t>
      </w:r>
    </w:p>
    <w:sectPr w:rsidR="00B536A5" w:rsidRPr="00A12CDA" w:rsidSect="00870C50">
      <w:pgSz w:w="11906" w:h="16838"/>
      <w:pgMar w:top="568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dvent Pro">
    <w:altName w:val="Franklin Gothic Medium Cond"/>
    <w:charset w:val="EE"/>
    <w:family w:val="auto"/>
    <w:pitch w:val="variable"/>
    <w:sig w:usb0="00000001" w:usb1="1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F70"/>
    <w:multiLevelType w:val="hybridMultilevel"/>
    <w:tmpl w:val="F3B06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E7CD6"/>
    <w:multiLevelType w:val="hybridMultilevel"/>
    <w:tmpl w:val="F18AE5B4"/>
    <w:lvl w:ilvl="0" w:tplc="CC4631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16214"/>
    <w:multiLevelType w:val="hybridMultilevel"/>
    <w:tmpl w:val="CC9052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F926599"/>
    <w:multiLevelType w:val="hybridMultilevel"/>
    <w:tmpl w:val="ECCE1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2375E"/>
    <w:multiLevelType w:val="hybridMultilevel"/>
    <w:tmpl w:val="9BA0B5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075149"/>
    <w:multiLevelType w:val="hybridMultilevel"/>
    <w:tmpl w:val="649894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EB8766A"/>
    <w:multiLevelType w:val="hybridMultilevel"/>
    <w:tmpl w:val="14FEB1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C6837"/>
    <w:multiLevelType w:val="hybridMultilevel"/>
    <w:tmpl w:val="4FB2E5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B0C7A"/>
    <w:multiLevelType w:val="multilevel"/>
    <w:tmpl w:val="C3DEA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BEB4C92"/>
    <w:multiLevelType w:val="multilevel"/>
    <w:tmpl w:val="E3D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C9"/>
    <w:rsid w:val="0006298A"/>
    <w:rsid w:val="00072B0A"/>
    <w:rsid w:val="000A6FDA"/>
    <w:rsid w:val="000B0119"/>
    <w:rsid w:val="000E2C5F"/>
    <w:rsid w:val="0011438D"/>
    <w:rsid w:val="00134136"/>
    <w:rsid w:val="00147F26"/>
    <w:rsid w:val="00157380"/>
    <w:rsid w:val="00163673"/>
    <w:rsid w:val="00184606"/>
    <w:rsid w:val="00194CD4"/>
    <w:rsid w:val="00196D81"/>
    <w:rsid w:val="001C080A"/>
    <w:rsid w:val="00206899"/>
    <w:rsid w:val="00220430"/>
    <w:rsid w:val="00231138"/>
    <w:rsid w:val="0027081B"/>
    <w:rsid w:val="00294239"/>
    <w:rsid w:val="00296E82"/>
    <w:rsid w:val="002D4512"/>
    <w:rsid w:val="00301714"/>
    <w:rsid w:val="00304AC8"/>
    <w:rsid w:val="00312F98"/>
    <w:rsid w:val="0031762A"/>
    <w:rsid w:val="00363911"/>
    <w:rsid w:val="00381AFC"/>
    <w:rsid w:val="003B4576"/>
    <w:rsid w:val="003D5297"/>
    <w:rsid w:val="0044571E"/>
    <w:rsid w:val="00491529"/>
    <w:rsid w:val="00497F0E"/>
    <w:rsid w:val="004B3E4A"/>
    <w:rsid w:val="004D7DC9"/>
    <w:rsid w:val="00501ADE"/>
    <w:rsid w:val="005958E3"/>
    <w:rsid w:val="005B554B"/>
    <w:rsid w:val="005C4CAB"/>
    <w:rsid w:val="005D2C0A"/>
    <w:rsid w:val="005E128B"/>
    <w:rsid w:val="005E1DE8"/>
    <w:rsid w:val="005F4EC4"/>
    <w:rsid w:val="00606475"/>
    <w:rsid w:val="006361E0"/>
    <w:rsid w:val="00647B84"/>
    <w:rsid w:val="00654141"/>
    <w:rsid w:val="0065784E"/>
    <w:rsid w:val="00720BC3"/>
    <w:rsid w:val="00726B53"/>
    <w:rsid w:val="00732003"/>
    <w:rsid w:val="007412DE"/>
    <w:rsid w:val="00741B9F"/>
    <w:rsid w:val="007479C1"/>
    <w:rsid w:val="0076637D"/>
    <w:rsid w:val="00774689"/>
    <w:rsid w:val="007855E8"/>
    <w:rsid w:val="007B6138"/>
    <w:rsid w:val="007E33F3"/>
    <w:rsid w:val="007F61F9"/>
    <w:rsid w:val="00856937"/>
    <w:rsid w:val="00870C50"/>
    <w:rsid w:val="00885866"/>
    <w:rsid w:val="008935F4"/>
    <w:rsid w:val="008A41F4"/>
    <w:rsid w:val="008B3D1C"/>
    <w:rsid w:val="008F6964"/>
    <w:rsid w:val="00922EC6"/>
    <w:rsid w:val="00952510"/>
    <w:rsid w:val="009D31FD"/>
    <w:rsid w:val="00A1031D"/>
    <w:rsid w:val="00A12CDA"/>
    <w:rsid w:val="00A41DD6"/>
    <w:rsid w:val="00A47CE7"/>
    <w:rsid w:val="00A56FAC"/>
    <w:rsid w:val="00A722CC"/>
    <w:rsid w:val="00A82676"/>
    <w:rsid w:val="00A91417"/>
    <w:rsid w:val="00A93F9B"/>
    <w:rsid w:val="00A94DC4"/>
    <w:rsid w:val="00AE393E"/>
    <w:rsid w:val="00B071F3"/>
    <w:rsid w:val="00B3431D"/>
    <w:rsid w:val="00B536A5"/>
    <w:rsid w:val="00B80EB7"/>
    <w:rsid w:val="00BC0C75"/>
    <w:rsid w:val="00C062CE"/>
    <w:rsid w:val="00C63B43"/>
    <w:rsid w:val="00C66804"/>
    <w:rsid w:val="00C75711"/>
    <w:rsid w:val="00C85254"/>
    <w:rsid w:val="00C95D0E"/>
    <w:rsid w:val="00CA4C57"/>
    <w:rsid w:val="00CE6116"/>
    <w:rsid w:val="00CF415C"/>
    <w:rsid w:val="00CF43EC"/>
    <w:rsid w:val="00D30853"/>
    <w:rsid w:val="00D5651B"/>
    <w:rsid w:val="00DC5DD9"/>
    <w:rsid w:val="00DC5F7B"/>
    <w:rsid w:val="00DD232C"/>
    <w:rsid w:val="00DF1CF1"/>
    <w:rsid w:val="00DF20F3"/>
    <w:rsid w:val="00E01032"/>
    <w:rsid w:val="00E276E1"/>
    <w:rsid w:val="00E370E0"/>
    <w:rsid w:val="00EA7D70"/>
    <w:rsid w:val="00EC1AEE"/>
    <w:rsid w:val="00EC6585"/>
    <w:rsid w:val="00F10378"/>
    <w:rsid w:val="00F30828"/>
    <w:rsid w:val="00F4696B"/>
    <w:rsid w:val="00F52FFD"/>
    <w:rsid w:val="00F8664B"/>
    <w:rsid w:val="00F93965"/>
    <w:rsid w:val="00FA623F"/>
    <w:rsid w:val="00FB6160"/>
    <w:rsid w:val="00FE2F16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B536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4"/>
      <w:u w:val="doub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7D70"/>
    <w:rPr>
      <w:color w:val="0000FF"/>
      <w:u w:val="single"/>
    </w:rPr>
  </w:style>
  <w:style w:type="character" w:styleId="Pogrubienie">
    <w:name w:val="Strong"/>
    <w:uiPriority w:val="22"/>
    <w:qFormat/>
    <w:rsid w:val="00EA7D70"/>
    <w:rPr>
      <w:b/>
      <w:bCs/>
    </w:rPr>
  </w:style>
  <w:style w:type="paragraph" w:styleId="Akapitzlist">
    <w:name w:val="List Paragraph"/>
    <w:basedOn w:val="Normalny"/>
    <w:uiPriority w:val="34"/>
    <w:qFormat/>
    <w:rsid w:val="00F52FF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536A5"/>
    <w:rPr>
      <w:rFonts w:ascii="Times New Roman" w:eastAsia="Times New Roman" w:hAnsi="Times New Roman" w:cs="Times New Roman"/>
      <w:sz w:val="26"/>
      <w:szCs w:val="24"/>
      <w:u w:val="double"/>
      <w:lang w:eastAsia="pl-PL"/>
    </w:rPr>
  </w:style>
  <w:style w:type="paragraph" w:styleId="Tekstpodstawowy">
    <w:name w:val="Body Text"/>
    <w:basedOn w:val="Normalny"/>
    <w:link w:val="TekstpodstawowyZnak"/>
    <w:semiHidden/>
    <w:rsid w:val="00B53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3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22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B536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4"/>
      <w:u w:val="doub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7D70"/>
    <w:rPr>
      <w:color w:val="0000FF"/>
      <w:u w:val="single"/>
    </w:rPr>
  </w:style>
  <w:style w:type="character" w:styleId="Pogrubienie">
    <w:name w:val="Strong"/>
    <w:uiPriority w:val="22"/>
    <w:qFormat/>
    <w:rsid w:val="00EA7D70"/>
    <w:rPr>
      <w:b/>
      <w:bCs/>
    </w:rPr>
  </w:style>
  <w:style w:type="paragraph" w:styleId="Akapitzlist">
    <w:name w:val="List Paragraph"/>
    <w:basedOn w:val="Normalny"/>
    <w:uiPriority w:val="34"/>
    <w:qFormat/>
    <w:rsid w:val="00F52FF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536A5"/>
    <w:rPr>
      <w:rFonts w:ascii="Times New Roman" w:eastAsia="Times New Roman" w:hAnsi="Times New Roman" w:cs="Times New Roman"/>
      <w:sz w:val="26"/>
      <w:szCs w:val="24"/>
      <w:u w:val="double"/>
      <w:lang w:eastAsia="pl-PL"/>
    </w:rPr>
  </w:style>
  <w:style w:type="paragraph" w:styleId="Tekstpodstawowy">
    <w:name w:val="Body Text"/>
    <w:basedOn w:val="Normalny"/>
    <w:link w:val="TekstpodstawowyZnak"/>
    <w:semiHidden/>
    <w:rsid w:val="00B53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3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22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%20dynowzsz@poczta.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A0B6-BF5F-4F00-9154-45BE253B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h.cygan</dc:creator>
  <cp:keywords/>
  <dc:description/>
  <cp:lastModifiedBy>s</cp:lastModifiedBy>
  <cp:revision>12</cp:revision>
  <cp:lastPrinted>2024-08-13T09:57:00Z</cp:lastPrinted>
  <dcterms:created xsi:type="dcterms:W3CDTF">2025-08-10T08:48:00Z</dcterms:created>
  <dcterms:modified xsi:type="dcterms:W3CDTF">2025-09-09T12:40:00Z</dcterms:modified>
</cp:coreProperties>
</file>