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12" w:rsidRPr="005745EA" w:rsidRDefault="00090912" w:rsidP="00090912">
      <w:pPr>
        <w:spacing w:after="6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</w:pPr>
      <w:r w:rsidRPr="005745E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  <w:t>Załącznik nr 3</w:t>
      </w:r>
    </w:p>
    <w:p w:rsidR="00090912" w:rsidRPr="005745EA" w:rsidRDefault="00090912" w:rsidP="00090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745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PROJEKT UMOWY </w:t>
      </w:r>
    </w:p>
    <w:p w:rsidR="00090912" w:rsidRPr="005745EA" w:rsidRDefault="00090912" w:rsidP="0009091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745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Nr ………</w:t>
      </w:r>
    </w:p>
    <w:p w:rsidR="00090912" w:rsidRDefault="00090912" w:rsidP="00090912">
      <w:pPr>
        <w:keepLines/>
        <w:autoSpaceDE w:val="0"/>
        <w:spacing w:after="6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090912" w:rsidRPr="005745EA" w:rsidRDefault="00090912" w:rsidP="00090912">
      <w:pPr>
        <w:keepLines/>
        <w:autoSpaceDE w:val="0"/>
        <w:spacing w:after="6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745EA">
        <w:rPr>
          <w:rFonts w:ascii="Times New Roman" w:eastAsiaTheme="minorEastAsia" w:hAnsi="Times New Roman" w:cs="Times New Roman"/>
          <w:sz w:val="24"/>
          <w:szCs w:val="24"/>
          <w:lang w:eastAsia="pl-PL"/>
        </w:rPr>
        <w:t>Zawarta w dniu …………… 2017 roku w Dynowie pomiędzy:</w:t>
      </w:r>
    </w:p>
    <w:p w:rsidR="00090912" w:rsidRPr="005745EA" w:rsidRDefault="00090912" w:rsidP="00090912">
      <w:pPr>
        <w:spacing w:after="6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5745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Powiat Rzeszowski Zespół Szkól Zawodowych im. Kard. Stefana Wyszyńskiego w Dynowie ul. Polna 3 36-065 Dynów NIP. 795-18-28-564</w:t>
      </w:r>
    </w:p>
    <w:p w:rsidR="00090912" w:rsidRPr="005745EA" w:rsidRDefault="00090912" w:rsidP="00090912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EA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:rsidR="00090912" w:rsidRPr="005745EA" w:rsidRDefault="00090912" w:rsidP="00090912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Dyrektora szkoły: </w:t>
      </w:r>
      <w:r w:rsidRPr="005745E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Halinę Cygan</w:t>
      </w:r>
      <w:r w:rsidRPr="005745E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</w:p>
    <w:p w:rsidR="00090912" w:rsidRPr="005745EA" w:rsidRDefault="00090912" w:rsidP="0009091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745E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zwanym dalej w treści Umowy </w:t>
      </w:r>
      <w:r w:rsidRPr="005745E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Zamawiającym</w:t>
      </w:r>
    </w:p>
    <w:p w:rsidR="00090912" w:rsidRPr="005745EA" w:rsidRDefault="00090912" w:rsidP="00090912">
      <w:pPr>
        <w:spacing w:after="6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745E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a </w:t>
      </w:r>
    </w:p>
    <w:p w:rsidR="00090912" w:rsidRPr="005745EA" w:rsidRDefault="00090912" w:rsidP="00090912">
      <w:pPr>
        <w:spacing w:after="6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090912" w:rsidRPr="005745EA" w:rsidRDefault="00090912" w:rsidP="00090912">
      <w:pPr>
        <w:spacing w:after="6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745EA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:rsidR="00090912" w:rsidRPr="005745EA" w:rsidRDefault="00090912" w:rsidP="00090912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5EA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:rsidR="00090912" w:rsidRPr="005745EA" w:rsidRDefault="00090912" w:rsidP="00090912">
      <w:pPr>
        <w:spacing w:after="6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745EA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090912" w:rsidRPr="005745EA" w:rsidRDefault="00090912" w:rsidP="00090912">
      <w:pPr>
        <w:keepLines/>
        <w:autoSpaceDE w:val="0"/>
        <w:spacing w:after="6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745E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zwanym w treści umowy </w:t>
      </w:r>
      <w:r w:rsidRPr="005745E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Wykonawcą</w:t>
      </w:r>
    </w:p>
    <w:p w:rsidR="00090912" w:rsidRPr="005745EA" w:rsidRDefault="00090912" w:rsidP="00090912">
      <w:pPr>
        <w:keepLines/>
        <w:autoSpaceDE w:val="0"/>
        <w:spacing w:after="6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745EA">
        <w:rPr>
          <w:rFonts w:ascii="Times New Roman" w:eastAsiaTheme="minorEastAsia" w:hAnsi="Times New Roman" w:cs="Times New Roman"/>
          <w:sz w:val="24"/>
          <w:szCs w:val="24"/>
          <w:lang w:eastAsia="pl-PL"/>
        </w:rPr>
        <w:t>o następującej treści:</w:t>
      </w:r>
    </w:p>
    <w:p w:rsidR="00090912" w:rsidRPr="005745EA" w:rsidRDefault="00090912" w:rsidP="00090912">
      <w:pPr>
        <w:spacing w:after="6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5745EA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§ 1</w:t>
      </w:r>
    </w:p>
    <w:p w:rsidR="00090912" w:rsidRPr="003863BB" w:rsidRDefault="00090912" w:rsidP="00090912">
      <w:pPr>
        <w:numPr>
          <w:ilvl w:val="0"/>
          <w:numId w:val="8"/>
        </w:numPr>
        <w:suppressAutoHyphens/>
        <w:spacing w:after="60" w:line="254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745E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Zamawiający zleca, a Wykonawca zobowiązuje się do </w:t>
      </w:r>
      <w:r w:rsidRPr="003863B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przeprowadzenie dodatkowych zajęć specjalistycznych </w:t>
      </w:r>
      <w:r w:rsidRPr="003863BB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'Kurs obsługi kas fiskalnych'</w:t>
      </w:r>
      <w:r w:rsidRPr="003863B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dla uczniów/uczennic technikum w zawodzie: technik handlowiec, technik logistyk, technik informatyk, technik pojazdów samochodowych, -  kurs prowadzony jako zajęcia pozalekcyjne; 12 grup po 12 uczennic/ uczniów, razem 144 osób, na 1 gr. przypada 22 godz. zajęć (teoria + praktyka) 6 gr. w 2017r., 4 gr. w 2018r., 2 gr. w 2019r.</w:t>
      </w:r>
    </w:p>
    <w:p w:rsidR="00090912" w:rsidRPr="003863BB" w:rsidRDefault="00090912" w:rsidP="00090912">
      <w:pPr>
        <w:numPr>
          <w:ilvl w:val="0"/>
          <w:numId w:val="8"/>
        </w:numPr>
        <w:suppressAutoHyphens/>
        <w:spacing w:after="60" w:line="254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3863B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Kurs odbędzie się w terminie: od luty 2017r. do czerwca 2019 r. w siedzibie Zamawiającego tj. </w:t>
      </w:r>
      <w:r w:rsidRPr="003863BB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Zespół Szkół </w:t>
      </w:r>
      <w:proofErr w:type="spellStart"/>
      <w:r w:rsidRPr="003863BB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Zawodowych</w:t>
      </w:r>
      <w:r w:rsidRPr="003863B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im</w:t>
      </w:r>
      <w:proofErr w:type="spellEnd"/>
      <w:r w:rsidRPr="003863B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. Kard. Stefana Wy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szyńskiego                   </w:t>
      </w:r>
      <w:r w:rsidRPr="003863B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ul. Polna 336-065 Dynów</w:t>
      </w:r>
    </w:p>
    <w:p w:rsidR="00090912" w:rsidRPr="003863BB" w:rsidRDefault="00090912" w:rsidP="00090912">
      <w:pPr>
        <w:numPr>
          <w:ilvl w:val="0"/>
          <w:numId w:val="8"/>
        </w:numPr>
        <w:suppressAutoHyphens/>
        <w:spacing w:after="60" w:line="254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745E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Realizacja usługi następuje w celu realizacji </w:t>
      </w:r>
      <w:r w:rsidRPr="005745EA">
        <w:rPr>
          <w:rFonts w:ascii="Times New Roman" w:eastAsiaTheme="minorEastAsia" w:hAnsi="Times New Roman" w:cs="Times New Roman"/>
          <w:sz w:val="24"/>
          <w:szCs w:val="24"/>
          <w:lang w:eastAsia="pl-PL"/>
        </w:rPr>
        <w:t>projektu „</w:t>
      </w:r>
      <w:r w:rsidRPr="005745E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Szkoła fachowych kompetencji zawodowych, złożonego w ramach konkursu </w:t>
      </w:r>
      <w:proofErr w:type="spellStart"/>
      <w:r w:rsidRPr="005745E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nr</w:t>
      </w:r>
      <w:proofErr w:type="spellEnd"/>
      <w:r w:rsidRPr="005745E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 RPPK.</w:t>
      </w:r>
      <w:smartTag w:uri="urn:schemas-microsoft-com:office:smarttags" w:element="date">
        <w:smartTagPr>
          <w:attr w:name="ls" w:val="trans"/>
          <w:attr w:name="Month" w:val="04"/>
          <w:attr w:name="Day" w:val="09"/>
          <w:attr w:name="Year" w:val="00"/>
        </w:smartTagPr>
        <w:r w:rsidRPr="005745EA">
          <w:rPr>
            <w:rFonts w:ascii="Times New Roman" w:eastAsiaTheme="minorEastAsia" w:hAnsi="Times New Roman" w:cs="Times New Roman"/>
            <w:b/>
            <w:sz w:val="24"/>
            <w:szCs w:val="24"/>
            <w:lang w:eastAsia="pl-PL"/>
          </w:rPr>
          <w:t>09.04.00</w:t>
        </w:r>
      </w:smartTag>
      <w:r w:rsidRPr="005745E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-IP.01-18-004/15 RPO WP na lata 2014-2020, Działanie </w:t>
      </w:r>
      <w:proofErr w:type="spellStart"/>
      <w:r w:rsidRPr="005745E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nr</w:t>
      </w:r>
      <w:proofErr w:type="spellEnd"/>
      <w:r w:rsidRPr="005745E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 9.4, Numer wniosku: WND-RPPK.09.04.00-18-0021/16</w:t>
      </w:r>
    </w:p>
    <w:p w:rsidR="00090912" w:rsidRPr="00813561" w:rsidRDefault="00090912" w:rsidP="00090912">
      <w:pPr>
        <w:widowControl w:val="0"/>
        <w:numPr>
          <w:ilvl w:val="0"/>
          <w:numId w:val="19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813561">
        <w:rPr>
          <w:rFonts w:ascii="Times New Roman" w:eastAsia="Times New Roman" w:hAnsi="Times New Roman" w:cs="Times New Roman"/>
          <w:sz w:val="24"/>
          <w:szCs w:val="24"/>
          <w:lang w:eastAsia="ar-SA"/>
        </w:rPr>
        <w:t>przeprowadzenia zajęć zgodnie z harmonogramem uzgodnionym z Dyrektorem Szkoły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kierownikiem projektu</w:t>
      </w:r>
      <w:r w:rsidRPr="00813561">
        <w:rPr>
          <w:rFonts w:ascii="Times New Roman" w:eastAsia="Times New Roman" w:hAnsi="Times New Roman" w:cs="Times New Roman"/>
          <w:sz w:val="24"/>
          <w:szCs w:val="24"/>
          <w:lang w:eastAsia="ar-SA"/>
        </w:rPr>
        <w:t>) i dostarczonym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Zamawiającemu najpóźniej na 3</w:t>
      </w:r>
      <w:r w:rsidRPr="008135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dni przed rozpoczęciem pierwszych zajęć. Harmonogram ten musi być dostosowany do zajęć szkolnych uczestników szkolenia. Wszelkie zmiany w harmonogramie wymagają akceptacji Dyrektora Szkoły. </w:t>
      </w:r>
    </w:p>
    <w:p w:rsidR="00090912" w:rsidRPr="00813561" w:rsidRDefault="00090912" w:rsidP="00090912">
      <w:pPr>
        <w:widowControl w:val="0"/>
        <w:numPr>
          <w:ilvl w:val="0"/>
          <w:numId w:val="19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813561">
        <w:rPr>
          <w:rFonts w:ascii="Times New Roman" w:eastAsia="Times New Roman" w:hAnsi="Times New Roman" w:cs="Times New Roman"/>
          <w:sz w:val="24"/>
          <w:szCs w:val="24"/>
          <w:lang w:eastAsia="ar-SA"/>
        </w:rPr>
        <w:t>prowadzenia zajęć zgodnie z programem dostosowanym do poziomu edukacyjnego</w:t>
      </w:r>
      <w:r w:rsidRPr="0081356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umiejętności uczestników oraz wymagań określonych przez Zamawiającego;</w:t>
      </w:r>
    </w:p>
    <w:p w:rsidR="00090912" w:rsidRPr="00813561" w:rsidRDefault="00090912" w:rsidP="00090912">
      <w:pPr>
        <w:widowControl w:val="0"/>
        <w:numPr>
          <w:ilvl w:val="0"/>
          <w:numId w:val="19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81356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utrzymania udostępnionych pomieszczeń w należytej czystości, zastanym stanie technicznym i wyposażeniu; </w:t>
      </w:r>
    </w:p>
    <w:p w:rsidR="00090912" w:rsidRPr="00813561" w:rsidRDefault="00090912" w:rsidP="00090912">
      <w:pPr>
        <w:widowControl w:val="0"/>
        <w:numPr>
          <w:ilvl w:val="0"/>
          <w:numId w:val="19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8135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przedłożenia szczegółowego programu zajęć ze wskazaniem ilości godzin przewidzianych na dane zagadnienie przed rozpoczęciem zajęć. </w:t>
      </w:r>
    </w:p>
    <w:p w:rsidR="00090912" w:rsidRPr="00665B74" w:rsidRDefault="00090912" w:rsidP="00090912">
      <w:pPr>
        <w:widowControl w:val="0"/>
        <w:numPr>
          <w:ilvl w:val="0"/>
          <w:numId w:val="19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65B74">
        <w:rPr>
          <w:rFonts w:ascii="Times New Roman" w:eastAsia="Times New Roman" w:hAnsi="Times New Roman" w:cs="Times New Roman"/>
          <w:sz w:val="24"/>
          <w:szCs w:val="24"/>
          <w:lang w:eastAsia="ar-SA"/>
        </w:rPr>
        <w:t>przeprowadzenia szkolenia na sprzęcie udostę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pnionym przez Zamawiającego ( 12 kas fiskalnych, 12 drukarek, 12</w:t>
      </w:r>
      <w:r w:rsidRPr="00665B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wag elektronicznych, rzutnik) przygotowanym do pracy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90912" w:rsidRPr="00665B74" w:rsidRDefault="00090912" w:rsidP="00090912">
      <w:pPr>
        <w:widowControl w:val="0"/>
        <w:numPr>
          <w:ilvl w:val="0"/>
          <w:numId w:val="19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65B7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zapewnienia każdemu uczestnikowi materiałów dydaktycznych, które z chwilą przekazania uczestnikom stają się ich własnością. </w:t>
      </w:r>
    </w:p>
    <w:p w:rsidR="00090912" w:rsidRPr="00813561" w:rsidRDefault="00090912" w:rsidP="00090912">
      <w:pPr>
        <w:widowControl w:val="0"/>
        <w:numPr>
          <w:ilvl w:val="0"/>
          <w:numId w:val="19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135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dostarczenia Zamawiającemu imiennej listy potwierdzającej odbiór materiałów dydaktycznych przez uczestników;</w:t>
      </w:r>
    </w:p>
    <w:p w:rsidR="00090912" w:rsidRPr="00813561" w:rsidRDefault="00090912" w:rsidP="00090912">
      <w:pPr>
        <w:widowControl w:val="0"/>
        <w:numPr>
          <w:ilvl w:val="0"/>
          <w:numId w:val="19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813561">
        <w:rPr>
          <w:rFonts w:ascii="Times New Roman" w:eastAsia="Times New Roman" w:hAnsi="Times New Roman" w:cs="Times New Roman"/>
          <w:sz w:val="24"/>
          <w:szCs w:val="24"/>
          <w:lang w:eastAsia="ar-SA"/>
        </w:rPr>
        <w:t>prowadzenia zajęć zgodnie z przepisami oraz zasadami bezpieczeństwa i higieny pracy, sprawowania opieki nad uczestnikami kursu podczas zajęć oraz przerw,</w:t>
      </w:r>
    </w:p>
    <w:p w:rsidR="00090912" w:rsidRPr="00813561" w:rsidRDefault="00090912" w:rsidP="00090912">
      <w:pPr>
        <w:widowControl w:val="0"/>
        <w:numPr>
          <w:ilvl w:val="0"/>
          <w:numId w:val="19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813561">
        <w:rPr>
          <w:rFonts w:ascii="Times New Roman" w:eastAsia="Times New Roman" w:hAnsi="Times New Roman" w:cs="Times New Roman"/>
          <w:sz w:val="24"/>
          <w:szCs w:val="24"/>
          <w:lang w:eastAsia="ar-SA"/>
        </w:rPr>
        <w:t>realizacji zajęć przez wykładowców, którzy posiadają odpowiednie kwalifikacje, wiedzę, doświadczenie zawodowe i przygotowanie pedagogiczne,</w:t>
      </w:r>
    </w:p>
    <w:p w:rsidR="00090912" w:rsidRPr="00813561" w:rsidRDefault="00090912" w:rsidP="00090912">
      <w:pPr>
        <w:widowControl w:val="0"/>
        <w:numPr>
          <w:ilvl w:val="0"/>
          <w:numId w:val="19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813561">
        <w:rPr>
          <w:rFonts w:ascii="Times New Roman" w:eastAsia="Times New Roman" w:hAnsi="Times New Roman" w:cs="Times New Roman"/>
          <w:sz w:val="24"/>
          <w:szCs w:val="24"/>
          <w:lang w:eastAsia="ar-SA"/>
        </w:rPr>
        <w:t>zapewnienia należytej ochrony danych osobowych uczestników zajęć zgodnie</w:t>
      </w:r>
      <w:r w:rsidRPr="0081356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 obowiązującymi przepisami prawa oraz wymaganiami Zamawiającego,</w:t>
      </w:r>
    </w:p>
    <w:p w:rsidR="00090912" w:rsidRPr="00813561" w:rsidRDefault="00090912" w:rsidP="00090912">
      <w:pPr>
        <w:widowControl w:val="0"/>
        <w:numPr>
          <w:ilvl w:val="0"/>
          <w:numId w:val="19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813561">
        <w:rPr>
          <w:rFonts w:ascii="Times New Roman" w:eastAsia="Times New Roman" w:hAnsi="Times New Roman" w:cs="Times New Roman"/>
          <w:sz w:val="24"/>
          <w:szCs w:val="24"/>
          <w:lang w:eastAsia="ar-SA"/>
        </w:rPr>
        <w:t>dokumentowania obecności uczestników na zajęciach ich podpisami na listach obecności,</w:t>
      </w:r>
    </w:p>
    <w:p w:rsidR="00090912" w:rsidRPr="00813561" w:rsidRDefault="00090912" w:rsidP="00090912">
      <w:pPr>
        <w:widowControl w:val="0"/>
        <w:numPr>
          <w:ilvl w:val="0"/>
          <w:numId w:val="19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813561">
        <w:rPr>
          <w:rFonts w:ascii="Times New Roman" w:eastAsia="Times New Roman" w:hAnsi="Times New Roman" w:cs="Times New Roman"/>
          <w:sz w:val="24"/>
          <w:szCs w:val="24"/>
          <w:lang w:eastAsia="ar-SA"/>
        </w:rPr>
        <w:t>niezwłocznego poinformowania Zamawiającego o nie zgłoszeniu się któregokolwiek uczestnika na zajęcia, przerwaniu zajęć lub rezygnacji z uczestnictwa oraz innych sytuacji, które mają wpływ na realizację programu zajęć i umowy,</w:t>
      </w:r>
    </w:p>
    <w:p w:rsidR="00090912" w:rsidRPr="00813561" w:rsidRDefault="00090912" w:rsidP="00090912">
      <w:pPr>
        <w:widowControl w:val="0"/>
        <w:numPr>
          <w:ilvl w:val="0"/>
          <w:numId w:val="19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813561">
        <w:rPr>
          <w:rFonts w:ascii="Times New Roman" w:eastAsia="Times New Roman" w:hAnsi="Times New Roman" w:cs="Times New Roman"/>
          <w:sz w:val="24"/>
          <w:szCs w:val="24"/>
          <w:lang w:eastAsia="ar-SA"/>
        </w:rPr>
        <w:t>poinformowania uczestników zajęć, iż są one współfinansowane ze środków Unii Europejskiej w ramach Europejskiego Funduszu Społecznego,</w:t>
      </w:r>
    </w:p>
    <w:p w:rsidR="00090912" w:rsidRPr="00813561" w:rsidRDefault="00090912" w:rsidP="00090912">
      <w:pPr>
        <w:widowControl w:val="0"/>
        <w:numPr>
          <w:ilvl w:val="0"/>
          <w:numId w:val="19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813561">
        <w:rPr>
          <w:rFonts w:ascii="Times New Roman" w:eastAsia="Times New Roman" w:hAnsi="Times New Roman" w:cs="Times New Roman"/>
          <w:sz w:val="24"/>
          <w:szCs w:val="24"/>
          <w:lang w:eastAsia="ar-SA"/>
        </w:rPr>
        <w:t>prowadzenia odpowiedniej dokumentacji zajęć, w szczególności dziennika zajęć i list obecności,</w:t>
      </w:r>
    </w:p>
    <w:p w:rsidR="00090912" w:rsidRPr="00813561" w:rsidRDefault="00090912" w:rsidP="00090912">
      <w:pPr>
        <w:widowControl w:val="0"/>
        <w:numPr>
          <w:ilvl w:val="0"/>
          <w:numId w:val="19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813561">
        <w:rPr>
          <w:rFonts w:ascii="Times New Roman" w:eastAsia="Times New Roman" w:hAnsi="Times New Roman" w:cs="Times New Roman"/>
          <w:sz w:val="24"/>
          <w:szCs w:val="24"/>
          <w:lang w:eastAsia="ar-SA"/>
        </w:rPr>
        <w:t>oznakowania pomieszczeń (sal), w których jest realizowany projekt oraz dokumentacji zajęć (listy obecności, harmonogram zajęć, zaświadczenia, dziennik zajęć) zgodnie</w:t>
      </w:r>
      <w:r w:rsidRPr="0081356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 wytycznymi dotyczącymi oznaczania projektów i uwagami Zamawiającego (stosowania logotypów Unii Europejskiej, Europejskiego Funduszu Społecznego, wraz z informacją, że projekt jest współfinansowany ze środków Unii Europejskiej w ramach Europejskiego Funduszu Społecznego),</w:t>
      </w:r>
    </w:p>
    <w:p w:rsidR="00090912" w:rsidRPr="00813561" w:rsidRDefault="00090912" w:rsidP="00090912">
      <w:pPr>
        <w:widowControl w:val="0"/>
        <w:numPr>
          <w:ilvl w:val="0"/>
          <w:numId w:val="19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665B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spółpracy z Zamawiającym przy promocji oraz monitorowaniu działań związanych z zajęciami ( ankiety ewaluacyjne,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artykuł na stronie internetowej).</w:t>
      </w:r>
    </w:p>
    <w:p w:rsidR="00090912" w:rsidRPr="00813561" w:rsidRDefault="00090912" w:rsidP="00090912">
      <w:pPr>
        <w:widowControl w:val="0"/>
        <w:numPr>
          <w:ilvl w:val="0"/>
          <w:numId w:val="19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813561">
        <w:rPr>
          <w:rFonts w:ascii="Times New Roman" w:eastAsia="Times New Roman" w:hAnsi="Times New Roman" w:cs="Times New Roman"/>
          <w:sz w:val="24"/>
          <w:szCs w:val="24"/>
          <w:lang w:eastAsia="ar-SA"/>
        </w:rPr>
        <w:t>przeprowadzenia testów sprawdzających poziom wiedzy i umiejętności uczestników zajęć na pierwszym i na ostatnim spotkaniu w celu oceny efektywności zajęć. Wyniki przeprowadzonych testów Wykonawca przekaże Zamawiającemu.</w:t>
      </w:r>
    </w:p>
    <w:p w:rsidR="00090912" w:rsidRPr="00813561" w:rsidRDefault="00090912" w:rsidP="00090912">
      <w:pPr>
        <w:widowControl w:val="0"/>
        <w:numPr>
          <w:ilvl w:val="0"/>
          <w:numId w:val="19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813561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przygotowania i wydania uczestnikom, którzy ukończyli zajęcia, zaświadczeń</w:t>
      </w:r>
      <w:r w:rsidRPr="0081356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o uczestnictwie w zajęciach współfinansowanych ze środków Unii Europejskiej w ramach Europejskiego Funduszu Społecznego, oznakowane zgodnie z wytycznymi dotyczącymi oznaczania projektów i uwagami Zamawiającego (logotypy </w:t>
      </w:r>
      <w:r w:rsidRPr="008135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Unii Europejskiej - Europejskiego Funduszu Społeczne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go</w:t>
      </w:r>
      <w:r w:rsidRPr="008135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). </w:t>
      </w:r>
    </w:p>
    <w:p w:rsidR="00090912" w:rsidRPr="00743816" w:rsidRDefault="00090912" w:rsidP="00090912">
      <w:pPr>
        <w:widowControl w:val="0"/>
        <w:numPr>
          <w:ilvl w:val="0"/>
          <w:numId w:val="19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3816">
        <w:rPr>
          <w:rFonts w:ascii="Times New Roman" w:eastAsia="Times New Roman" w:hAnsi="Times New Roman" w:cs="Times New Roman"/>
          <w:sz w:val="24"/>
          <w:szCs w:val="24"/>
          <w:lang w:eastAsia="ar-SA"/>
        </w:rPr>
        <w:t>wydania uczestnikom szkolenia zaświadczenia</w:t>
      </w:r>
      <w:r w:rsidRPr="007438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/certyfikatu, który ma zawierać imię i nazwisko uczestnika, nazwę zajęć, termin rea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lizacji, program, wymiar godzin.</w:t>
      </w:r>
    </w:p>
    <w:p w:rsidR="00090912" w:rsidRPr="00743816" w:rsidRDefault="00090912" w:rsidP="00090912">
      <w:pPr>
        <w:widowControl w:val="0"/>
        <w:numPr>
          <w:ilvl w:val="0"/>
          <w:numId w:val="19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38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przekazania Zamawiającemu wzoru zaświadczenia/certyfikatu wraz z listą osób, które go otrzymały i ich podpisami. </w:t>
      </w:r>
    </w:p>
    <w:p w:rsidR="00090912" w:rsidRPr="005C4BD6" w:rsidRDefault="00090912" w:rsidP="00090912">
      <w:pPr>
        <w:numPr>
          <w:ilvl w:val="0"/>
          <w:numId w:val="19"/>
        </w:numPr>
        <w:spacing w:after="120" w:line="240" w:lineRule="auto"/>
        <w:ind w:left="369" w:hanging="369"/>
        <w:jc w:val="both"/>
        <w:rPr>
          <w:rFonts w:ascii="Times New Roman" w:hAnsi="Times New Roman" w:cs="Times New Roman"/>
          <w:sz w:val="24"/>
          <w:szCs w:val="24"/>
        </w:rPr>
      </w:pPr>
      <w:r w:rsidRPr="00813561">
        <w:rPr>
          <w:rFonts w:ascii="Times New Roman" w:hAnsi="Times New Roman" w:cs="Times New Roman"/>
          <w:sz w:val="24"/>
          <w:szCs w:val="24"/>
        </w:rPr>
        <w:t>Wykonawca zobowiązuje się do przestrzegania przepisów  o ochronie danych osobowych, a w przypadku ich naruszenia ponosi pełną odpowiedzialność za wszelkie szkody wywołane naruszeniem przepisów względem osób trzecich.</w:t>
      </w:r>
    </w:p>
    <w:p w:rsidR="00090912" w:rsidRPr="00813561" w:rsidRDefault="00090912" w:rsidP="000909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35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090912" w:rsidRPr="00813561" w:rsidRDefault="00090912" w:rsidP="000909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135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</w:t>
      </w:r>
      <w:r w:rsidRPr="008135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zastrzega sobie prawo do : </w:t>
      </w:r>
    </w:p>
    <w:p w:rsidR="00090912" w:rsidRPr="00813561" w:rsidRDefault="00090912" w:rsidP="00090912">
      <w:pPr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before="120" w:after="0" w:line="240" w:lineRule="auto"/>
        <w:ind w:left="714" w:hanging="71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135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przeprowadzenia kontroli zajęć oraz ich rejestracji (filmowanie, nagranie audio, fotografowanie); </w:t>
      </w:r>
    </w:p>
    <w:p w:rsidR="00090912" w:rsidRPr="00813561" w:rsidRDefault="00090912" w:rsidP="00090912">
      <w:pPr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135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wglądu do wszelkiej dokumentacji prowadzonej przez Wykonawcę bezpośrednio w związku z wykonywaniem niniejszej umowy; </w:t>
      </w:r>
    </w:p>
    <w:p w:rsidR="00090912" w:rsidRPr="00813561" w:rsidRDefault="00090912" w:rsidP="00090912">
      <w:pPr>
        <w:numPr>
          <w:ilvl w:val="0"/>
          <w:numId w:val="14"/>
        </w:numPr>
        <w:tabs>
          <w:tab w:val="num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3561">
        <w:rPr>
          <w:rFonts w:ascii="Times New Roman" w:hAnsi="Times New Roman" w:cs="Times New Roman"/>
          <w:sz w:val="24"/>
          <w:szCs w:val="24"/>
        </w:rPr>
        <w:t xml:space="preserve">odmowy wypłaty całości lub części wynagrodzenia w przypadku nienależytego, niepełnego lub nieterminowego wykonywania umowy przez Wykonawcę, zgodnie z postanowieniami umowy lub w przypadku uprzedniego wezwania Wykonawcy do poprawy sposobu wykonywania umowy, które okazało się bezskuteczne; </w:t>
      </w:r>
    </w:p>
    <w:p w:rsidR="00090912" w:rsidRPr="00813561" w:rsidRDefault="00090912" w:rsidP="00090912">
      <w:pPr>
        <w:numPr>
          <w:ilvl w:val="0"/>
          <w:numId w:val="14"/>
        </w:numPr>
        <w:tabs>
          <w:tab w:val="num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3561">
        <w:rPr>
          <w:rFonts w:ascii="Times New Roman" w:hAnsi="Times New Roman" w:cs="Times New Roman"/>
          <w:sz w:val="24"/>
          <w:szCs w:val="24"/>
        </w:rPr>
        <w:t xml:space="preserve">żądania od Wykonawcy naprawienia szkody wynikłej z niewykonania lub nienależytego wykonania przedmiotu umowy. </w:t>
      </w:r>
    </w:p>
    <w:p w:rsidR="00090912" w:rsidRPr="00813561" w:rsidRDefault="00090912" w:rsidP="00090912">
      <w:pPr>
        <w:autoSpaceDE w:val="0"/>
        <w:autoSpaceDN w:val="0"/>
        <w:adjustRightInd w:val="0"/>
        <w:spacing w:before="120" w:after="120"/>
        <w:ind w:left="357" w:hanging="357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1356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§ 4</w:t>
      </w:r>
    </w:p>
    <w:p w:rsidR="00090912" w:rsidRPr="00813561" w:rsidRDefault="00090912" w:rsidP="00090912">
      <w:pPr>
        <w:numPr>
          <w:ilvl w:val="0"/>
          <w:numId w:val="15"/>
        </w:numPr>
        <w:tabs>
          <w:tab w:val="num" w:pos="426"/>
        </w:tabs>
        <w:spacing w:after="120" w:line="240" w:lineRule="auto"/>
        <w:ind w:left="426" w:right="23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3561">
        <w:rPr>
          <w:rFonts w:ascii="Times New Roman" w:hAnsi="Times New Roman" w:cs="Times New Roman"/>
          <w:sz w:val="24"/>
          <w:szCs w:val="24"/>
        </w:rPr>
        <w:t>Całkowite wynagr</w:t>
      </w:r>
      <w:r w:rsidRPr="00DB4A38">
        <w:rPr>
          <w:rFonts w:ascii="Times New Roman" w:hAnsi="Times New Roman" w:cs="Times New Roman"/>
          <w:sz w:val="24"/>
          <w:szCs w:val="24"/>
        </w:rPr>
        <w:t>odzenie brutto Wykonawcy wynosi</w:t>
      </w:r>
      <w:r>
        <w:rPr>
          <w:rFonts w:ascii="Times New Roman" w:hAnsi="Times New Roman" w:cs="Times New Roman"/>
          <w:b/>
          <w:sz w:val="24"/>
          <w:szCs w:val="24"/>
        </w:rPr>
        <w:t>………..</w:t>
      </w:r>
      <w:r w:rsidRPr="00813561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813561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813561">
        <w:rPr>
          <w:rFonts w:ascii="Times New Roman" w:hAnsi="Times New Roman" w:cs="Times New Roman"/>
          <w:i/>
          <w:sz w:val="24"/>
          <w:szCs w:val="24"/>
        </w:rPr>
        <w:t>słownie</w:t>
      </w: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</w:t>
      </w:r>
      <w:r w:rsidRPr="00DB4A38">
        <w:rPr>
          <w:rFonts w:ascii="Times New Roman" w:hAnsi="Times New Roman" w:cs="Times New Roman"/>
          <w:i/>
          <w:sz w:val="24"/>
          <w:szCs w:val="24"/>
        </w:rPr>
        <w:t>zł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00/100</w:t>
      </w:r>
      <w:r w:rsidRPr="00813561">
        <w:rPr>
          <w:rFonts w:ascii="Times New Roman" w:hAnsi="Times New Roman" w:cs="Times New Roman"/>
          <w:i/>
          <w:sz w:val="24"/>
          <w:szCs w:val="24"/>
        </w:rPr>
        <w:t xml:space="preserve">/ </w:t>
      </w:r>
      <w:r w:rsidRPr="00813561">
        <w:rPr>
          <w:rFonts w:ascii="Times New Roman" w:hAnsi="Times New Roman" w:cs="Times New Roman"/>
          <w:sz w:val="24"/>
          <w:szCs w:val="24"/>
        </w:rPr>
        <w:t xml:space="preserve">i będzie pokryte ze środków otrzymanych przez Zamawiającego na realizację projektu </w:t>
      </w:r>
    </w:p>
    <w:p w:rsidR="00090912" w:rsidRPr="00813561" w:rsidRDefault="00090912" w:rsidP="00090912">
      <w:pPr>
        <w:numPr>
          <w:ilvl w:val="0"/>
          <w:numId w:val="15"/>
        </w:numPr>
        <w:tabs>
          <w:tab w:val="num" w:pos="426"/>
        </w:tabs>
        <w:spacing w:after="120" w:line="240" w:lineRule="auto"/>
        <w:ind w:left="426" w:right="23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3561">
        <w:rPr>
          <w:rFonts w:ascii="Times New Roman" w:hAnsi="Times New Roman" w:cs="Times New Roman"/>
          <w:sz w:val="24"/>
          <w:szCs w:val="24"/>
        </w:rPr>
        <w:t xml:space="preserve">Wynagrodzenie określone w ust. 1 ma charakter ryczałtowy i obejmuje wszystkie koszty związane z wykonaniem przedmiotu umowy. </w:t>
      </w:r>
    </w:p>
    <w:p w:rsidR="00090912" w:rsidRPr="00813561" w:rsidRDefault="00090912" w:rsidP="00090912">
      <w:pPr>
        <w:tabs>
          <w:tab w:val="left" w:pos="6465"/>
        </w:tabs>
        <w:spacing w:before="120" w:after="12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561">
        <w:rPr>
          <w:rFonts w:ascii="Times New Roman" w:hAnsi="Times New Roman" w:cs="Times New Roman"/>
          <w:b/>
          <w:sz w:val="24"/>
          <w:szCs w:val="24"/>
        </w:rPr>
        <w:t>§ 5</w:t>
      </w:r>
    </w:p>
    <w:p w:rsidR="00090912" w:rsidRPr="00813561" w:rsidRDefault="00090912" w:rsidP="00090912">
      <w:pPr>
        <w:numPr>
          <w:ilvl w:val="0"/>
          <w:numId w:val="16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561">
        <w:rPr>
          <w:rFonts w:ascii="Times New Roman" w:hAnsi="Times New Roman" w:cs="Times New Roman"/>
          <w:bCs/>
          <w:sz w:val="24"/>
          <w:szCs w:val="24"/>
        </w:rPr>
        <w:t xml:space="preserve">Zapłata wynagrodzenia będzie dokonana na wskazany przez Wykonawcę  rachunek bankowy w ciągu 30 dni od otrzymania rachunku/faktury przez Zamawiającego </w:t>
      </w:r>
      <w:r w:rsidRPr="00813561">
        <w:rPr>
          <w:rFonts w:ascii="Times New Roman" w:hAnsi="Times New Roman" w:cs="Times New Roman"/>
          <w:bCs/>
          <w:sz w:val="24"/>
          <w:szCs w:val="24"/>
        </w:rPr>
        <w:br/>
        <w:t>i stwierdzeniu prawidłowego wykonania przedmiotu umowy.</w:t>
      </w:r>
    </w:p>
    <w:p w:rsidR="00090912" w:rsidRPr="00813561" w:rsidRDefault="00090912" w:rsidP="00090912">
      <w:pPr>
        <w:numPr>
          <w:ilvl w:val="0"/>
          <w:numId w:val="16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561">
        <w:rPr>
          <w:rFonts w:ascii="Times New Roman" w:hAnsi="Times New Roman" w:cs="Times New Roman"/>
          <w:bCs/>
          <w:sz w:val="24"/>
          <w:szCs w:val="24"/>
        </w:rPr>
        <w:t>Podstawą do wystawienia rachunku/faktury przez Wykonawcę będzie przekazanie Zamawiającemu dokumentacji związanej ze zrealizowanymi zajęciami, w szczególności :</w:t>
      </w:r>
    </w:p>
    <w:p w:rsidR="00090912" w:rsidRPr="00813561" w:rsidRDefault="00090912" w:rsidP="00090912">
      <w:pPr>
        <w:numPr>
          <w:ilvl w:val="0"/>
          <w:numId w:val="17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561">
        <w:rPr>
          <w:rFonts w:ascii="Times New Roman" w:hAnsi="Times New Roman" w:cs="Times New Roman"/>
          <w:iCs/>
          <w:sz w:val="24"/>
          <w:szCs w:val="24"/>
        </w:rPr>
        <w:t xml:space="preserve">kopii </w:t>
      </w:r>
      <w:r w:rsidRPr="00813561">
        <w:rPr>
          <w:rFonts w:ascii="Times New Roman" w:hAnsi="Times New Roman" w:cs="Times New Roman"/>
          <w:sz w:val="24"/>
          <w:szCs w:val="24"/>
        </w:rPr>
        <w:t xml:space="preserve">przekazanych </w:t>
      </w:r>
      <w:proofErr w:type="spellStart"/>
      <w:r w:rsidRPr="00813561">
        <w:rPr>
          <w:rFonts w:ascii="Times New Roman" w:hAnsi="Times New Roman" w:cs="Times New Roman"/>
          <w:sz w:val="24"/>
          <w:szCs w:val="24"/>
        </w:rPr>
        <w:t>uczestnikomzaświadczeń</w:t>
      </w:r>
      <w:proofErr w:type="spellEnd"/>
      <w:r w:rsidRPr="00813561">
        <w:rPr>
          <w:rFonts w:ascii="Times New Roman" w:hAnsi="Times New Roman" w:cs="Times New Roman"/>
          <w:sz w:val="24"/>
          <w:szCs w:val="24"/>
        </w:rPr>
        <w:t xml:space="preserve"> o ukończeniu zajęć oznakowanych zgodnie z wytycznymi dotyczącymi oznaczania projektów i uwagami Zamawiającego;</w:t>
      </w:r>
    </w:p>
    <w:p w:rsidR="00090912" w:rsidRPr="00813561" w:rsidRDefault="00090912" w:rsidP="00090912">
      <w:pPr>
        <w:numPr>
          <w:ilvl w:val="0"/>
          <w:numId w:val="17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561">
        <w:rPr>
          <w:rFonts w:ascii="Times New Roman" w:hAnsi="Times New Roman" w:cs="Times New Roman"/>
          <w:sz w:val="24"/>
          <w:szCs w:val="24"/>
        </w:rPr>
        <w:t xml:space="preserve">listy (wykazu) uczestników, którzy ukończyli zajęcia wraz z potwierdzeniem odbioru w/w zaświadczeń, </w:t>
      </w:r>
      <w:r w:rsidRPr="00813561">
        <w:rPr>
          <w:rFonts w:ascii="Times New Roman" w:hAnsi="Times New Roman" w:cs="Times New Roman"/>
          <w:iCs/>
          <w:sz w:val="24"/>
          <w:szCs w:val="24"/>
        </w:rPr>
        <w:t>podpisanej przez uczestników;</w:t>
      </w:r>
    </w:p>
    <w:p w:rsidR="00090912" w:rsidRPr="00813561" w:rsidRDefault="00090912" w:rsidP="00090912">
      <w:pPr>
        <w:numPr>
          <w:ilvl w:val="0"/>
          <w:numId w:val="17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561">
        <w:rPr>
          <w:rFonts w:ascii="Times New Roman" w:hAnsi="Times New Roman" w:cs="Times New Roman"/>
          <w:iCs/>
          <w:sz w:val="24"/>
          <w:szCs w:val="24"/>
        </w:rPr>
        <w:t xml:space="preserve">list obecności z każdego dnia zajęć z podpisami własnoręcznymi uczestników; </w:t>
      </w:r>
    </w:p>
    <w:p w:rsidR="00090912" w:rsidRPr="00813561" w:rsidRDefault="00090912" w:rsidP="00090912">
      <w:pPr>
        <w:numPr>
          <w:ilvl w:val="0"/>
          <w:numId w:val="17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561">
        <w:rPr>
          <w:rFonts w:ascii="Times New Roman" w:hAnsi="Times New Roman" w:cs="Times New Roman"/>
          <w:iCs/>
          <w:sz w:val="24"/>
          <w:szCs w:val="24"/>
        </w:rPr>
        <w:t>listy potwierdzającej odbiór materiałów dydaktycznych, podpisanej przez uczestników;</w:t>
      </w:r>
    </w:p>
    <w:p w:rsidR="00090912" w:rsidRPr="00813561" w:rsidRDefault="00090912" w:rsidP="00090912">
      <w:pPr>
        <w:numPr>
          <w:ilvl w:val="0"/>
          <w:numId w:val="17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561">
        <w:rPr>
          <w:rFonts w:ascii="Times New Roman" w:hAnsi="Times New Roman" w:cs="Times New Roman"/>
          <w:iCs/>
          <w:sz w:val="24"/>
          <w:szCs w:val="24"/>
        </w:rPr>
        <w:t>wyniki przeprowadzonych testów sprawdzających;</w:t>
      </w:r>
    </w:p>
    <w:p w:rsidR="00090912" w:rsidRPr="00813561" w:rsidRDefault="00090912" w:rsidP="00090912">
      <w:pPr>
        <w:numPr>
          <w:ilvl w:val="0"/>
          <w:numId w:val="17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561">
        <w:rPr>
          <w:rFonts w:ascii="Times New Roman" w:hAnsi="Times New Roman" w:cs="Times New Roman"/>
          <w:sz w:val="24"/>
          <w:szCs w:val="24"/>
        </w:rPr>
        <w:t>wypełnionego dziennika zajęć.</w:t>
      </w:r>
    </w:p>
    <w:p w:rsidR="00090912" w:rsidRPr="00813561" w:rsidRDefault="00090912" w:rsidP="00090912">
      <w:pPr>
        <w:spacing w:before="60"/>
        <w:ind w:left="181"/>
        <w:jc w:val="both"/>
        <w:rPr>
          <w:rFonts w:ascii="Times New Roman" w:hAnsi="Times New Roman" w:cs="Times New Roman"/>
          <w:sz w:val="24"/>
          <w:szCs w:val="24"/>
        </w:rPr>
      </w:pPr>
      <w:r w:rsidRPr="00813561">
        <w:rPr>
          <w:rFonts w:ascii="Times New Roman" w:hAnsi="Times New Roman" w:cs="Times New Roman"/>
          <w:sz w:val="24"/>
          <w:szCs w:val="24"/>
        </w:rPr>
        <w:t xml:space="preserve">Powyższe dokumenty winny być ze sobą spójne. </w:t>
      </w:r>
    </w:p>
    <w:p w:rsidR="00090912" w:rsidRPr="00813561" w:rsidRDefault="00090912" w:rsidP="00090912">
      <w:pPr>
        <w:numPr>
          <w:ilvl w:val="0"/>
          <w:numId w:val="16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561">
        <w:rPr>
          <w:rFonts w:ascii="Times New Roman" w:hAnsi="Times New Roman" w:cs="Times New Roman"/>
          <w:bCs/>
          <w:sz w:val="24"/>
          <w:szCs w:val="24"/>
        </w:rPr>
        <w:t xml:space="preserve">Dokumentacja, o której mowa w ust. 2 powinna zostać przekazana Zamawiającemu w terminie do 7 dni kalendarzowych od zakończenia zajęć. Wszelkie kopie dokumentów przekazywane przez Wykonawcę powinny być stwierdzone za zgodność z oryginałem przez jego uprawnionego przedstawiciela. </w:t>
      </w:r>
    </w:p>
    <w:p w:rsidR="00090912" w:rsidRDefault="00090912" w:rsidP="00090912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561">
        <w:rPr>
          <w:rFonts w:ascii="Times New Roman" w:hAnsi="Times New Roman" w:cs="Times New Roman"/>
          <w:b/>
          <w:sz w:val="24"/>
          <w:szCs w:val="24"/>
        </w:rPr>
        <w:t>§ 6</w:t>
      </w:r>
    </w:p>
    <w:p w:rsidR="00090912" w:rsidRPr="005745EA" w:rsidRDefault="00090912" w:rsidP="00090912">
      <w:pPr>
        <w:spacing w:after="0" w:line="240" w:lineRule="auto"/>
        <w:ind w:right="1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obowiązuje od dnia jej zawarcia do dnia </w:t>
      </w:r>
      <w:r w:rsidRPr="00574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31.10.2019 roku.</w:t>
      </w:r>
    </w:p>
    <w:p w:rsidR="00090912" w:rsidRDefault="00090912" w:rsidP="00090912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912" w:rsidRDefault="00090912" w:rsidP="00090912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912" w:rsidRDefault="00090912" w:rsidP="00090912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912" w:rsidRDefault="00090912" w:rsidP="00090912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</w:p>
    <w:p w:rsidR="00090912" w:rsidRPr="00813561" w:rsidRDefault="00090912" w:rsidP="00090912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912" w:rsidRPr="00813561" w:rsidRDefault="00090912" w:rsidP="00090912">
      <w:pPr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561">
        <w:rPr>
          <w:rFonts w:ascii="Times New Roman" w:hAnsi="Times New Roman" w:cs="Times New Roman"/>
          <w:sz w:val="24"/>
          <w:szCs w:val="24"/>
        </w:rPr>
        <w:t xml:space="preserve">Strony postanawiają, że obowiązującą je formą odszkodowania są kary umowne. </w:t>
      </w:r>
    </w:p>
    <w:p w:rsidR="00090912" w:rsidRPr="00813561" w:rsidRDefault="00090912" w:rsidP="00090912">
      <w:pPr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561">
        <w:rPr>
          <w:rFonts w:ascii="Times New Roman" w:hAnsi="Times New Roman" w:cs="Times New Roman"/>
          <w:sz w:val="24"/>
          <w:szCs w:val="24"/>
        </w:rPr>
        <w:t xml:space="preserve">Kary te będą naliczane w następujących wypadkach i wysokościach:  </w:t>
      </w:r>
    </w:p>
    <w:p w:rsidR="00090912" w:rsidRPr="00813561" w:rsidRDefault="00090912" w:rsidP="00090912">
      <w:pPr>
        <w:numPr>
          <w:ilvl w:val="2"/>
          <w:numId w:val="12"/>
        </w:num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3561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płaci Zamawiającemu kary umowne:</w:t>
      </w:r>
    </w:p>
    <w:p w:rsidR="00090912" w:rsidRPr="00813561" w:rsidRDefault="00090912" w:rsidP="00090912">
      <w:pPr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ind w:left="993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135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 odstąpienie od umowy z przyczyn leżących po stronie Wykonawcy w wysokości 10% wynagrodzenia umownego,</w:t>
      </w:r>
    </w:p>
    <w:p w:rsidR="00090912" w:rsidRPr="00813561" w:rsidRDefault="00090912" w:rsidP="00090912">
      <w:pPr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135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 zwłokę w realizacji przedmiotu umowy, w wysokości 0,3% wynagrodzenia umownego - liczony za każdy dzień zwłoki, </w:t>
      </w:r>
    </w:p>
    <w:p w:rsidR="00090912" w:rsidRPr="00813561" w:rsidRDefault="00090912" w:rsidP="00090912">
      <w:pPr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135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zwłoka w terminie rozpoczęcia realizacji zamówienia przekraczająca 10 dni kalendarzowych w stosunku do przedłożonego zaakceptowanego harmonogramu stanowi dla Zamawiającego podstawę do odstąpienia od umowy z przyczyn leżących po stronie Wykonawcy i naliczenia kary umownej w wysokości o której mowa w ust. 2. pkt.1. lit. a); </w:t>
      </w:r>
    </w:p>
    <w:p w:rsidR="00090912" w:rsidRPr="00813561" w:rsidRDefault="00090912" w:rsidP="00090912">
      <w:pPr>
        <w:numPr>
          <w:ilvl w:val="2"/>
          <w:numId w:val="12"/>
        </w:num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3561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płaci Wykonawcy karę umowną za odstąpienie od umowy z przyczyn leżących po stronie Zamawiającego w wysokości 2% wynagrodzenia umownego.</w:t>
      </w:r>
    </w:p>
    <w:p w:rsidR="00090912" w:rsidRPr="00813561" w:rsidRDefault="00090912" w:rsidP="00090912">
      <w:pPr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561">
        <w:rPr>
          <w:rFonts w:ascii="Times New Roman" w:hAnsi="Times New Roman" w:cs="Times New Roman"/>
          <w:sz w:val="24"/>
          <w:szCs w:val="24"/>
        </w:rPr>
        <w:t xml:space="preserve">Strony zastrzegają sobie prawo do odszkodowania uzupełniającego, przenoszącego wysokość kar umownych do wysokości rzeczywiście poniesionej szkody. </w:t>
      </w:r>
    </w:p>
    <w:p w:rsidR="00090912" w:rsidRDefault="00090912" w:rsidP="00090912">
      <w:pPr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561">
        <w:rPr>
          <w:rFonts w:ascii="Times New Roman" w:hAnsi="Times New Roman" w:cs="Times New Roman"/>
          <w:sz w:val="24"/>
          <w:szCs w:val="24"/>
        </w:rPr>
        <w:t xml:space="preserve">W razie nieterminowej zapłaty kar umownych stronom umowy przysługuje prawo doliczenia do tych kar odsetek ustawowych. </w:t>
      </w:r>
    </w:p>
    <w:p w:rsidR="00090912" w:rsidRPr="00813561" w:rsidRDefault="00090912" w:rsidP="00090912">
      <w:pPr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16">
        <w:rPr>
          <w:rFonts w:ascii="Times New Roman" w:hAnsi="Times New Roman" w:cs="Times New Roman"/>
          <w:sz w:val="24"/>
          <w:szCs w:val="24"/>
        </w:rPr>
        <w:t>Zważywszy na fakt, że przedmiot umowy ma być sfinansowany ze środków pochodzących z funduszy Unii Europejskiej, Zespół Szkół Zawodowych w Dynowie zastrzega sobie możliwość ograniczenia zakresu usług, jeżeli z przyczyn niezależnych od Zespołu Szkół Zawodowych w Dynowie wysokość środków na sfinansowanie zamówienia zostanie zmniejszona. W przypadku zmniejszenia zakresu usług Wykonawca otrzyma wynagrodzenie w wysokości proporcjonalnej do ilości zrealizowanej usługi i zrzeka się dochodzenia roszczeń odszkodowawczych związanych z ograniczeniem zakresu usług.</w:t>
      </w:r>
    </w:p>
    <w:p w:rsidR="00090912" w:rsidRPr="00813561" w:rsidRDefault="00090912" w:rsidP="00090912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§ 8</w:t>
      </w:r>
    </w:p>
    <w:p w:rsidR="00090912" w:rsidRPr="00813561" w:rsidRDefault="00090912" w:rsidP="00090912">
      <w:pPr>
        <w:tabs>
          <w:tab w:val="left" w:pos="720"/>
        </w:tabs>
        <w:suppressAutoHyphens/>
        <w:overflowPunct w:val="0"/>
        <w:autoSpaceDE w:val="0"/>
        <w:spacing w:after="0" w:line="36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3561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sprawach nieuregulowanych niniejszą umową mają zastosowanie odpowiednie przepisy Kodeksu Cywilnego.</w:t>
      </w:r>
    </w:p>
    <w:p w:rsidR="00090912" w:rsidRPr="00743816" w:rsidRDefault="00090912" w:rsidP="00090912">
      <w:pPr>
        <w:tabs>
          <w:tab w:val="left" w:pos="720"/>
        </w:tabs>
        <w:suppressAutoHyphens/>
        <w:overflowPunct w:val="0"/>
        <w:autoSpaceDE w:val="0"/>
        <w:spacing w:after="0" w:line="360" w:lineRule="auto"/>
        <w:ind w:right="-14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9</w:t>
      </w:r>
    </w:p>
    <w:p w:rsidR="00090912" w:rsidRPr="008A5C7F" w:rsidRDefault="00090912" w:rsidP="0009091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8A5C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Ewentualne spory wynikłe na tle wykonania postanowień niniejszej umowy strony poddają rozstrzygnięciu Sądu powszechnego właściwego dla siedziby Zamawiającego.</w:t>
      </w:r>
    </w:p>
    <w:p w:rsidR="00090912" w:rsidRPr="008A5C7F" w:rsidRDefault="00090912" w:rsidP="0009091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8A5C7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Integralne części niniejszej umowy stanowi oferta Wykonawcy i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Zaproszenie do składania ofert</w:t>
      </w:r>
    </w:p>
    <w:p w:rsidR="00090912" w:rsidRPr="00813561" w:rsidRDefault="00090912" w:rsidP="00090912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§ 10</w:t>
      </w:r>
    </w:p>
    <w:p w:rsidR="00090912" w:rsidRPr="00813561" w:rsidRDefault="00090912" w:rsidP="0009091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1356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Umowę niniejszą sporządza się w 3 jednobrzmiących egzemplarzach, w t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ym 1 egzemplarz dla Wykonawcy,</w:t>
      </w:r>
      <w:r w:rsidRPr="0081356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2 egzemplarze dla Zamawiającego.</w:t>
      </w:r>
    </w:p>
    <w:p w:rsidR="00090912" w:rsidRPr="00813561" w:rsidRDefault="00090912" w:rsidP="000909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Zamawiający:                                                                           Wykonawca:</w:t>
      </w:r>
    </w:p>
    <w:p w:rsidR="009A4449" w:rsidRDefault="009A4449"/>
    <w:sectPr w:rsidR="009A4449" w:rsidSect="008020A9">
      <w:headerReference w:type="default" r:id="rId5"/>
      <w:footerReference w:type="default" r:id="rId6"/>
      <w:pgSz w:w="11906" w:h="16838"/>
      <w:pgMar w:top="1102" w:right="1417" w:bottom="1417" w:left="1417" w:header="142" w:footer="0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charset w:val="EE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4DA" w:rsidRDefault="00090912">
    <w:pPr>
      <w:pStyle w:val="Stopka"/>
      <w:jc w:val="center"/>
    </w:pPr>
    <w:r>
      <w:rPr>
        <w:sz w:val="20"/>
      </w:rPr>
      <w:t>Projekt współfinansowany z Funduszy Europejsk</w:t>
    </w:r>
    <w:r>
      <w:rPr>
        <w:sz w:val="20"/>
      </w:rPr>
      <w:t>ich w ramach Europejskiego Funduszu Społecznego</w:t>
    </w:r>
  </w:p>
  <w:p w:rsidR="00CC04DA" w:rsidRDefault="00090912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4DA" w:rsidRDefault="00090912">
    <w:pPr>
      <w:pStyle w:val="Nagwek"/>
      <w:tabs>
        <w:tab w:val="clear" w:pos="9072"/>
      </w:tabs>
      <w:ind w:left="-851" w:right="-851"/>
      <w:jc w:val="center"/>
    </w:pPr>
    <w:r>
      <w:rPr>
        <w:noProof/>
        <w:lang w:eastAsia="pl-PL"/>
      </w:rPr>
      <w:drawing>
        <wp:inline distT="0" distB="0" distL="0" distR="0">
          <wp:extent cx="5791835" cy="5911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Calibri" w:hint="default"/>
        <w:b/>
        <w:color w:val="auto"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MyriadPro-Regular" w:hint="default"/>
        <w:sz w:val="22"/>
        <w:szCs w:val="22"/>
      </w:rPr>
    </w:lvl>
  </w:abstractNum>
  <w:abstractNum w:abstractNumId="3">
    <w:nsid w:val="00000007"/>
    <w:multiLevelType w:val="multilevel"/>
    <w:tmpl w:val="9590292E"/>
    <w:name w:val="WW8Num7"/>
    <w:lvl w:ilvl="0">
      <w:start w:val="1"/>
      <w:numFmt w:val="upperRoman"/>
      <w:lvlText w:val="%1."/>
      <w:lvlJc w:val="right"/>
      <w:pPr>
        <w:tabs>
          <w:tab w:val="num" w:pos="348"/>
        </w:tabs>
        <w:ind w:left="36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ourier New" w:eastAsia="Times New Roman" w:hAnsi="Courier New" w:cs="Courier New" w:hint="default"/>
        <w:b w:val="0"/>
      </w:rPr>
    </w:lvl>
    <w:lvl w:ilvl="2">
      <w:start w:val="1"/>
      <w:numFmt w:val="decimal"/>
      <w:lvlText w:val="%3."/>
      <w:lvlJc w:val="left"/>
      <w:pPr>
        <w:ind w:left="6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1179" w:hanging="360"/>
      </w:pPr>
    </w:lvl>
    <w:lvl w:ilvl="4" w:tentative="1">
      <w:start w:val="1"/>
      <w:numFmt w:val="lowerLetter"/>
      <w:lvlText w:val="%5."/>
      <w:lvlJc w:val="left"/>
      <w:pPr>
        <w:ind w:left="1899" w:hanging="360"/>
      </w:pPr>
    </w:lvl>
    <w:lvl w:ilvl="5" w:tentative="1">
      <w:start w:val="1"/>
      <w:numFmt w:val="lowerRoman"/>
      <w:lvlText w:val="%6."/>
      <w:lvlJc w:val="right"/>
      <w:pPr>
        <w:ind w:left="2619" w:hanging="180"/>
      </w:pPr>
    </w:lvl>
    <w:lvl w:ilvl="6" w:tentative="1">
      <w:start w:val="1"/>
      <w:numFmt w:val="decimal"/>
      <w:lvlText w:val="%7."/>
      <w:lvlJc w:val="left"/>
      <w:pPr>
        <w:ind w:left="3339" w:hanging="360"/>
      </w:pPr>
    </w:lvl>
    <w:lvl w:ilvl="7" w:tentative="1">
      <w:start w:val="1"/>
      <w:numFmt w:val="lowerLetter"/>
      <w:lvlText w:val="%8."/>
      <w:lvlJc w:val="left"/>
      <w:pPr>
        <w:ind w:left="4059" w:hanging="360"/>
      </w:pPr>
    </w:lvl>
    <w:lvl w:ilvl="8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4">
    <w:nsid w:val="02DE253E"/>
    <w:multiLevelType w:val="hybridMultilevel"/>
    <w:tmpl w:val="A27E3B06"/>
    <w:lvl w:ilvl="0" w:tplc="05D86A10">
      <w:start w:val="1"/>
      <w:numFmt w:val="none"/>
      <w:lvlText w:val="4a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lang w:val="pl-PL"/>
      </w:rPr>
    </w:lvl>
    <w:lvl w:ilvl="1" w:tplc="072C70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4E40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056B7B"/>
    <w:multiLevelType w:val="hybridMultilevel"/>
    <w:tmpl w:val="12D24038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04CF19CA"/>
    <w:multiLevelType w:val="hybridMultilevel"/>
    <w:tmpl w:val="66E2650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Franklin Gothic Heavy" w:hAnsi="Franklin Gothic Heavy" w:cs="Franklin Gothic Heavy" w:hint="default"/>
      </w:rPr>
    </w:lvl>
    <w:lvl w:ilvl="1" w:tplc="62C8EEA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5A654BF"/>
    <w:multiLevelType w:val="hybridMultilevel"/>
    <w:tmpl w:val="82C43F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A405907"/>
    <w:multiLevelType w:val="hybridMultilevel"/>
    <w:tmpl w:val="C89CB25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0A7720E0"/>
    <w:multiLevelType w:val="hybridMultilevel"/>
    <w:tmpl w:val="B396F6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976078"/>
    <w:multiLevelType w:val="hybridMultilevel"/>
    <w:tmpl w:val="FCB6940E"/>
    <w:lvl w:ilvl="0" w:tplc="FFFFFFFF">
      <w:start w:val="1"/>
      <w:numFmt w:val="decimal"/>
      <w:lvlText w:val=""/>
      <w:lvlJc w:val="left"/>
    </w:lvl>
    <w:lvl w:ilvl="1" w:tplc="79B23520">
      <w:start w:val="1"/>
      <w:numFmt w:val="lowerLetter"/>
      <w:lvlText w:val="%2)"/>
      <w:lvlJc w:val="left"/>
      <w:rPr>
        <w:rFonts w:ascii="Arial" w:eastAsia="Calibri" w:hAnsi="Arial" w:cs="Arial"/>
        <w:b w:val="0"/>
        <w:sz w:val="20"/>
        <w:szCs w:val="2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D324035"/>
    <w:multiLevelType w:val="hybridMultilevel"/>
    <w:tmpl w:val="A1DAD66E"/>
    <w:lvl w:ilvl="0" w:tplc="F7F89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45248"/>
    <w:multiLevelType w:val="hybridMultilevel"/>
    <w:tmpl w:val="9D96E8F6"/>
    <w:lvl w:ilvl="0" w:tplc="072C701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>
    <w:nsid w:val="242306FE"/>
    <w:multiLevelType w:val="hybridMultilevel"/>
    <w:tmpl w:val="AF88A7A8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Franklin Gothic Heavy" w:hAnsi="Franklin Gothic Heavy" w:cs="Franklin Gothic Heavy" w:hint="default"/>
      </w:rPr>
    </w:lvl>
    <w:lvl w:ilvl="1" w:tplc="5B94B1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4365D93"/>
    <w:multiLevelType w:val="hybridMultilevel"/>
    <w:tmpl w:val="2D965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1270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8A1216"/>
    <w:multiLevelType w:val="hybridMultilevel"/>
    <w:tmpl w:val="92728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867BAA"/>
    <w:multiLevelType w:val="hybridMultilevel"/>
    <w:tmpl w:val="EEE8E2F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E5631"/>
    <w:multiLevelType w:val="hybridMultilevel"/>
    <w:tmpl w:val="79C61B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4E4ACD"/>
    <w:multiLevelType w:val="hybridMultilevel"/>
    <w:tmpl w:val="9AD68C60"/>
    <w:lvl w:ilvl="0" w:tplc="3AA65D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4D4842"/>
    <w:multiLevelType w:val="hybridMultilevel"/>
    <w:tmpl w:val="79C61B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B817A8"/>
    <w:multiLevelType w:val="hybridMultilevel"/>
    <w:tmpl w:val="5012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951BF"/>
    <w:multiLevelType w:val="hybridMultilevel"/>
    <w:tmpl w:val="9238E01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>
    <w:nsid w:val="73CA6CA0"/>
    <w:multiLevelType w:val="hybridMultilevel"/>
    <w:tmpl w:val="A336F0F6"/>
    <w:lvl w:ilvl="0" w:tplc="A51A4F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6"/>
  </w:num>
  <w:num w:numId="7">
    <w:abstractNumId w:val="13"/>
  </w:num>
  <w:num w:numId="8">
    <w:abstractNumId w:val="22"/>
  </w:num>
  <w:num w:numId="9">
    <w:abstractNumId w:val="12"/>
  </w:num>
  <w:num w:numId="10">
    <w:abstractNumId w:val="16"/>
  </w:num>
  <w:num w:numId="11">
    <w:abstractNumId w:val="15"/>
  </w:num>
  <w:num w:numId="12">
    <w:abstractNumId w:val="4"/>
  </w:num>
  <w:num w:numId="13">
    <w:abstractNumId w:val="10"/>
  </w:num>
  <w:num w:numId="14">
    <w:abstractNumId w:val="14"/>
  </w:num>
  <w:num w:numId="15">
    <w:abstractNumId w:val="8"/>
  </w:num>
  <w:num w:numId="16">
    <w:abstractNumId w:val="19"/>
  </w:num>
  <w:num w:numId="17">
    <w:abstractNumId w:val="7"/>
  </w:num>
  <w:num w:numId="18">
    <w:abstractNumId w:val="17"/>
  </w:num>
  <w:num w:numId="19">
    <w:abstractNumId w:val="20"/>
  </w:num>
  <w:num w:numId="20">
    <w:abstractNumId w:val="18"/>
  </w:num>
  <w:num w:numId="21">
    <w:abstractNumId w:val="9"/>
  </w:num>
  <w:num w:numId="22">
    <w:abstractNumId w:val="11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90912"/>
    <w:rsid w:val="00090912"/>
    <w:rsid w:val="003F28D0"/>
    <w:rsid w:val="009A4449"/>
    <w:rsid w:val="00AB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9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9091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Znak">
    <w:name w:val="Nagłówek Znak"/>
    <w:basedOn w:val="Domylnaczcionkaakapitu"/>
    <w:link w:val="Nagwek"/>
    <w:rsid w:val="00090912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rsid w:val="0009091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topkaZnak">
    <w:name w:val="Stopka Znak"/>
    <w:basedOn w:val="Domylnaczcionkaakapitu"/>
    <w:link w:val="Stopka"/>
    <w:rsid w:val="00090912"/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09091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909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1381</Words>
  <Characters>8291</Characters>
  <Application>Microsoft Office Word</Application>
  <DocSecurity>0</DocSecurity>
  <Lines>69</Lines>
  <Paragraphs>19</Paragraphs>
  <ScaleCrop>false</ScaleCrop>
  <Company/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1</cp:revision>
  <dcterms:created xsi:type="dcterms:W3CDTF">2017-01-27T08:38:00Z</dcterms:created>
  <dcterms:modified xsi:type="dcterms:W3CDTF">2017-01-27T08:38:00Z</dcterms:modified>
</cp:coreProperties>
</file>